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0A" w:rsidRPr="009A4AE6" w:rsidRDefault="009A4AE6" w:rsidP="009A4A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Hirsch Adler, Ana</w:t>
      </w:r>
      <w:r>
        <w:rPr>
          <w:rStyle w:val="Refdenotaalpi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(2012). “Conductas no éticas en el ámbito universitario”, en </w:t>
      </w:r>
      <w:r w:rsidRPr="009A4AE6">
        <w:rPr>
          <w:rFonts w:ascii="Times New Roman" w:hAnsi="Times New Roman" w:cs="Times New Roman"/>
          <w:b/>
          <w:i/>
        </w:rPr>
        <w:t>Perfiles Educativos</w:t>
      </w:r>
      <w:r>
        <w:rPr>
          <w:rFonts w:ascii="Times New Roman" w:hAnsi="Times New Roman" w:cs="Times New Roman"/>
          <w:b/>
        </w:rPr>
        <w:t>, vol. XXXIV, número especial, 2012, IISUE-UNAM, p. 142 -152.</w:t>
      </w:r>
    </w:p>
    <w:p w:rsidR="00E67E67" w:rsidRPr="00E67E67" w:rsidRDefault="00E67E67" w:rsidP="00D571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7406" w:rsidRPr="006E7406" w:rsidRDefault="00E67E67" w:rsidP="00D57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 xml:space="preserve">El </w:t>
      </w:r>
      <w:r w:rsidR="00384880">
        <w:rPr>
          <w:rFonts w:ascii="Times New Roman" w:hAnsi="Times New Roman" w:cs="Times New Roman"/>
        </w:rPr>
        <w:t xml:space="preserve">objetivo </w:t>
      </w:r>
      <w:r w:rsidR="001A662D">
        <w:rPr>
          <w:rFonts w:ascii="Times New Roman" w:hAnsi="Times New Roman" w:cs="Times New Roman"/>
        </w:rPr>
        <w:t xml:space="preserve">del artículo </w:t>
      </w:r>
      <w:r w:rsidR="00384880">
        <w:rPr>
          <w:rFonts w:ascii="Times New Roman" w:hAnsi="Times New Roman" w:cs="Times New Roman"/>
        </w:rPr>
        <w:t>es</w:t>
      </w:r>
      <w:r w:rsidRPr="00E67E67">
        <w:rPr>
          <w:rFonts w:ascii="Times New Roman" w:hAnsi="Times New Roman" w:cs="Times New Roman"/>
        </w:rPr>
        <w:t xml:space="preserve"> </w:t>
      </w:r>
      <w:r w:rsidR="00384880">
        <w:rPr>
          <w:rFonts w:ascii="Times New Roman" w:hAnsi="Times New Roman" w:cs="Times New Roman"/>
        </w:rPr>
        <w:t xml:space="preserve">centrar el problema acerca de conductas no éticas en el ámbito universitario, en estudiantes y profesores e investigadores, a partir de investigaciones recientes e indicar </w:t>
      </w:r>
      <w:r w:rsidR="000E43DC">
        <w:rPr>
          <w:rFonts w:ascii="Times New Roman" w:hAnsi="Times New Roman" w:cs="Times New Roman"/>
        </w:rPr>
        <w:t xml:space="preserve">algunas </w:t>
      </w:r>
      <w:r w:rsidR="00384880">
        <w:rPr>
          <w:rFonts w:ascii="Times New Roman" w:hAnsi="Times New Roman" w:cs="Times New Roman"/>
        </w:rPr>
        <w:t>propuestas de formación que buscan aminorar di</w:t>
      </w:r>
      <w:r w:rsidR="007A1FB9">
        <w:rPr>
          <w:rFonts w:ascii="Times New Roman" w:hAnsi="Times New Roman" w:cs="Times New Roman"/>
        </w:rPr>
        <w:t xml:space="preserve">chas conductas </w:t>
      </w:r>
      <w:r w:rsidR="00384880">
        <w:rPr>
          <w:rFonts w:ascii="Times New Roman" w:hAnsi="Times New Roman" w:cs="Times New Roman"/>
        </w:rPr>
        <w:t>y sus implicaciones. El trabajo es uno de los aspectos</w:t>
      </w:r>
      <w:r w:rsidRPr="00E67E67">
        <w:rPr>
          <w:rFonts w:ascii="Times New Roman" w:hAnsi="Times New Roman" w:cs="Times New Roman"/>
        </w:rPr>
        <w:t xml:space="preserve"> del </w:t>
      </w:r>
      <w:r w:rsidRPr="00E67E67">
        <w:rPr>
          <w:rFonts w:ascii="Times New Roman" w:hAnsi="Times New Roman" w:cs="Times New Roman"/>
          <w:i/>
        </w:rPr>
        <w:t>Proyecto de Investigación sobre Ética Profesional</w:t>
      </w:r>
      <w:r w:rsidRPr="00E67E67">
        <w:rPr>
          <w:rFonts w:ascii="Times New Roman" w:hAnsi="Times New Roman" w:cs="Times New Roman"/>
        </w:rPr>
        <w:t xml:space="preserve">, que se lleva a </w:t>
      </w:r>
      <w:r w:rsidR="00384880">
        <w:rPr>
          <w:rFonts w:ascii="Times New Roman" w:hAnsi="Times New Roman" w:cs="Times New Roman"/>
        </w:rPr>
        <w:t xml:space="preserve">cabo desde </w:t>
      </w:r>
      <w:r w:rsidRPr="00E67E67">
        <w:rPr>
          <w:rFonts w:ascii="Times New Roman" w:hAnsi="Times New Roman" w:cs="Times New Roman"/>
        </w:rPr>
        <w:t>2003 en el</w:t>
      </w:r>
      <w:r w:rsidR="00384880">
        <w:rPr>
          <w:rFonts w:ascii="Times New Roman" w:hAnsi="Times New Roman" w:cs="Times New Roman"/>
        </w:rPr>
        <w:t xml:space="preserve"> IISUE – UNAM.</w:t>
      </w:r>
      <w:r w:rsidRPr="00E67E67">
        <w:rPr>
          <w:rFonts w:ascii="Times New Roman" w:hAnsi="Times New Roman" w:cs="Times New Roman"/>
        </w:rPr>
        <w:t xml:space="preserve"> </w:t>
      </w:r>
      <w:r w:rsidR="004A0DD0">
        <w:rPr>
          <w:rFonts w:ascii="Times New Roman" w:hAnsi="Times New Roman" w:cs="Times New Roman"/>
        </w:rPr>
        <w:t xml:space="preserve">Inicia </w:t>
      </w:r>
      <w:r w:rsidR="00A1510A">
        <w:rPr>
          <w:rFonts w:ascii="Times New Roman" w:hAnsi="Times New Roman" w:cs="Times New Roman"/>
        </w:rPr>
        <w:t xml:space="preserve">el tema </w:t>
      </w:r>
      <w:r w:rsidR="004A0DD0">
        <w:rPr>
          <w:rFonts w:ascii="Times New Roman" w:hAnsi="Times New Roman" w:cs="Times New Roman"/>
        </w:rPr>
        <w:t xml:space="preserve">con </w:t>
      </w:r>
      <w:r w:rsidR="006E7406">
        <w:rPr>
          <w:rFonts w:ascii="Times New Roman" w:hAnsi="Times New Roman" w:cs="Times New Roman"/>
        </w:rPr>
        <w:t xml:space="preserve">la afirmación </w:t>
      </w:r>
      <w:r w:rsidR="004A0DD0">
        <w:rPr>
          <w:rFonts w:ascii="Times New Roman" w:hAnsi="Times New Roman" w:cs="Times New Roman"/>
        </w:rPr>
        <w:t>de que</w:t>
      </w:r>
      <w:r w:rsidR="00195970">
        <w:rPr>
          <w:rFonts w:ascii="Times New Roman" w:hAnsi="Times New Roman" w:cs="Times New Roman"/>
        </w:rPr>
        <w:t xml:space="preserve"> este tipo de acciones constituye un </w:t>
      </w:r>
      <w:r w:rsidR="004A0DD0">
        <w:rPr>
          <w:rFonts w:ascii="Times New Roman" w:hAnsi="Times New Roman" w:cs="Times New Roman"/>
        </w:rPr>
        <w:t xml:space="preserve">grave </w:t>
      </w:r>
      <w:r w:rsidR="00195970">
        <w:rPr>
          <w:rFonts w:ascii="Times New Roman" w:hAnsi="Times New Roman" w:cs="Times New Roman"/>
        </w:rPr>
        <w:t>problema, que debe resolverse por las consecuencias que acarrea para las universidades y para la comunidad científica</w:t>
      </w:r>
      <w:r w:rsidR="006E7406">
        <w:rPr>
          <w:rFonts w:ascii="Times New Roman" w:hAnsi="Times New Roman" w:cs="Times New Roman"/>
        </w:rPr>
        <w:t>; después</w:t>
      </w:r>
      <w:r w:rsidR="004A0DD0">
        <w:rPr>
          <w:rFonts w:ascii="Times New Roman" w:hAnsi="Times New Roman" w:cs="Times New Roman"/>
        </w:rPr>
        <w:t xml:space="preserve"> se presenta una síntesis de</w:t>
      </w:r>
      <w:r w:rsidR="006E7406">
        <w:rPr>
          <w:rFonts w:ascii="Times New Roman" w:hAnsi="Times New Roman" w:cs="Times New Roman"/>
        </w:rPr>
        <w:t xml:space="preserve"> dos tipos de investigaciones: las que prov</w:t>
      </w:r>
      <w:r w:rsidR="004A0DD0" w:rsidRPr="004A0DD0">
        <w:rPr>
          <w:rFonts w:ascii="Times New Roman" w:hAnsi="Times New Roman" w:cs="Times New Roman"/>
        </w:rPr>
        <w:t>een conceptos sobre conductas no éticas</w:t>
      </w:r>
      <w:r w:rsidR="006E7406">
        <w:rPr>
          <w:rFonts w:ascii="Times New Roman" w:hAnsi="Times New Roman" w:cs="Times New Roman"/>
        </w:rPr>
        <w:t xml:space="preserve"> con base en el análisis de documentos</w:t>
      </w:r>
      <w:r w:rsidR="006E7406" w:rsidRPr="006E7406">
        <w:rPr>
          <w:rFonts w:ascii="Times New Roman" w:hAnsi="Times New Roman" w:cs="Times New Roman"/>
          <w:b/>
        </w:rPr>
        <w:t xml:space="preserve"> </w:t>
      </w:r>
      <w:r w:rsidR="006E7406" w:rsidRPr="006E7406">
        <w:rPr>
          <w:rFonts w:ascii="Times New Roman" w:hAnsi="Times New Roman" w:cs="Times New Roman"/>
        </w:rPr>
        <w:t>y las que cuentan con trabajo empírico sobre coordinadores de posgrado, investigadores y estudiantes y se finaliza con propuestas que buscan combatir el problema.</w:t>
      </w:r>
    </w:p>
    <w:p w:rsidR="00172C35" w:rsidRPr="00534AFF" w:rsidRDefault="00172C35" w:rsidP="00D57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C35">
        <w:rPr>
          <w:rFonts w:ascii="Times New Roman" w:hAnsi="Times New Roman" w:cs="Times New Roman"/>
          <w:b/>
        </w:rPr>
        <w:t>Palabras clave</w:t>
      </w:r>
      <w:r w:rsidR="00534AFF">
        <w:rPr>
          <w:rFonts w:ascii="Times New Roman" w:hAnsi="Times New Roman" w:cs="Times New Roman"/>
          <w:b/>
        </w:rPr>
        <w:t xml:space="preserve">: </w:t>
      </w:r>
      <w:r w:rsidR="00534AFF" w:rsidRPr="00534AFF">
        <w:rPr>
          <w:rFonts w:ascii="Times New Roman" w:hAnsi="Times New Roman" w:cs="Times New Roman"/>
        </w:rPr>
        <w:t xml:space="preserve">Conductas no éticas, </w:t>
      </w:r>
      <w:r w:rsidR="00534AFF">
        <w:rPr>
          <w:rFonts w:ascii="Times New Roman" w:hAnsi="Times New Roman" w:cs="Times New Roman"/>
        </w:rPr>
        <w:t xml:space="preserve">universidades, </w:t>
      </w:r>
      <w:r w:rsidR="00534AFF" w:rsidRPr="00534AFF">
        <w:rPr>
          <w:rFonts w:ascii="Times New Roman" w:hAnsi="Times New Roman" w:cs="Times New Roman"/>
        </w:rPr>
        <w:t>estudiantes, profesores e investigadores</w:t>
      </w:r>
    </w:p>
    <w:p w:rsidR="00384880" w:rsidRPr="00E67E67" w:rsidRDefault="00384880" w:rsidP="00D571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E67" w:rsidRPr="00172C35" w:rsidRDefault="00E67E67" w:rsidP="00D571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2C35">
        <w:rPr>
          <w:rFonts w:ascii="Times New Roman" w:hAnsi="Times New Roman" w:cs="Times New Roman"/>
          <w:b/>
        </w:rPr>
        <w:t>E</w:t>
      </w:r>
      <w:r w:rsidR="00D31DD4">
        <w:rPr>
          <w:rFonts w:ascii="Times New Roman" w:hAnsi="Times New Roman" w:cs="Times New Roman"/>
          <w:b/>
        </w:rPr>
        <w:t>l P</w:t>
      </w:r>
      <w:r w:rsidR="00172C35" w:rsidRPr="00172C35">
        <w:rPr>
          <w:rFonts w:ascii="Times New Roman" w:hAnsi="Times New Roman" w:cs="Times New Roman"/>
          <w:b/>
        </w:rPr>
        <w:t xml:space="preserve">royecto de </w:t>
      </w:r>
      <w:r w:rsidR="00D31DD4">
        <w:rPr>
          <w:rFonts w:ascii="Times New Roman" w:hAnsi="Times New Roman" w:cs="Times New Roman"/>
          <w:b/>
        </w:rPr>
        <w:t>I</w:t>
      </w:r>
      <w:r w:rsidR="00172C35" w:rsidRPr="00172C35">
        <w:rPr>
          <w:rFonts w:ascii="Times New Roman" w:hAnsi="Times New Roman" w:cs="Times New Roman"/>
          <w:b/>
        </w:rPr>
        <w:t xml:space="preserve">nvestigación sobre </w:t>
      </w:r>
      <w:r w:rsidR="00D31DD4" w:rsidRPr="00172C35">
        <w:rPr>
          <w:rFonts w:ascii="Times New Roman" w:hAnsi="Times New Roman" w:cs="Times New Roman"/>
          <w:b/>
        </w:rPr>
        <w:t>É</w:t>
      </w:r>
      <w:r w:rsidR="00D31DD4">
        <w:rPr>
          <w:rFonts w:ascii="Times New Roman" w:hAnsi="Times New Roman" w:cs="Times New Roman"/>
          <w:b/>
        </w:rPr>
        <w:t>tica P</w:t>
      </w:r>
      <w:r w:rsidR="00172C35" w:rsidRPr="00172C35">
        <w:rPr>
          <w:rFonts w:ascii="Times New Roman" w:hAnsi="Times New Roman" w:cs="Times New Roman"/>
          <w:b/>
        </w:rPr>
        <w:t xml:space="preserve">rofesional </w:t>
      </w:r>
    </w:p>
    <w:p w:rsidR="00A959A8" w:rsidRDefault="00FC6143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Proyecto, </w:t>
      </w:r>
      <w:r w:rsidR="00E67E67" w:rsidRPr="00E67E67">
        <w:rPr>
          <w:rFonts w:ascii="Times New Roman" w:hAnsi="Times New Roman" w:cs="Times New Roman"/>
        </w:rPr>
        <w:t>aprobado por el Programa de Apoyo a Proyectos de Investigación e Innovación Tecnológica de la UNAM</w:t>
      </w:r>
      <w:r w:rsidR="00C8039C">
        <w:rPr>
          <w:rFonts w:ascii="Times New Roman" w:hAnsi="Times New Roman" w:cs="Times New Roman"/>
        </w:rPr>
        <w:t xml:space="preserve"> de 2003 a 2005</w:t>
      </w:r>
      <w:r>
        <w:rPr>
          <w:rStyle w:val="Refdenotaalfinal"/>
          <w:rFonts w:ascii="Times New Roman" w:hAnsi="Times New Roman" w:cs="Times New Roman"/>
        </w:rPr>
        <w:endnoteReference w:id="1"/>
      </w:r>
      <w:r w:rsidR="00C8039C">
        <w:rPr>
          <w:rFonts w:ascii="Times New Roman" w:hAnsi="Times New Roman" w:cs="Times New Roman"/>
        </w:rPr>
        <w:t xml:space="preserve"> y de 2007 a 2009</w:t>
      </w:r>
      <w:r w:rsidR="00E67E67" w:rsidRPr="00E67E67">
        <w:rPr>
          <w:rFonts w:ascii="Times New Roman" w:hAnsi="Times New Roman" w:cs="Times New Roman"/>
        </w:rPr>
        <w:t xml:space="preserve">, tiene como principales objetivos: </w:t>
      </w:r>
      <w:r w:rsidR="00E67E67" w:rsidRPr="00E67E67">
        <w:rPr>
          <w:rStyle w:val="MquinadeescribirHTML"/>
          <w:rFonts w:ascii="Times New Roman" w:eastAsia="Arial Narrow" w:hAnsi="Times New Roman" w:cs="Times New Roman"/>
          <w:sz w:val="24"/>
          <w:szCs w:val="24"/>
        </w:rPr>
        <w:t>Contribuir a la generación de conocimiento sobre la ética profesional universitaria y</w:t>
      </w:r>
      <w:r w:rsidR="00E67E67" w:rsidRPr="00E67E67">
        <w:rPr>
          <w:rFonts w:ascii="Times New Roman" w:hAnsi="Times New Roman" w:cs="Times New Roman"/>
        </w:rPr>
        <w:t xml:space="preserve"> </w:t>
      </w:r>
      <w:r w:rsidR="00E67E67" w:rsidRPr="00E67E67">
        <w:rPr>
          <w:rStyle w:val="MquinadeescribirHTML"/>
          <w:rFonts w:ascii="Times New Roman" w:eastAsia="Arial Narrow" w:hAnsi="Times New Roman" w:cs="Times New Roman"/>
          <w:sz w:val="24"/>
          <w:szCs w:val="24"/>
        </w:rPr>
        <w:t>Proponer lineamientos para la formación en ética profesional. En la primera y segunda fase se aplicó un cuestionario – escala a una muestra de estudiantes y profesores de posgrado</w:t>
      </w:r>
      <w:r w:rsidR="00C8039C">
        <w:rPr>
          <w:rStyle w:val="MquinadeescribirHTML"/>
          <w:rFonts w:ascii="Times New Roman" w:eastAsia="Arial Narrow" w:hAnsi="Times New Roman" w:cs="Times New Roman"/>
          <w:sz w:val="24"/>
          <w:szCs w:val="24"/>
        </w:rPr>
        <w:t xml:space="preserve"> </w:t>
      </w:r>
      <w:r w:rsidR="00E67E67" w:rsidRPr="00E67E67">
        <w:rPr>
          <w:rStyle w:val="MquinadeescribirHTML"/>
          <w:rFonts w:ascii="Times New Roman" w:eastAsia="Arial Narrow" w:hAnsi="Times New Roman" w:cs="Times New Roman"/>
          <w:sz w:val="24"/>
          <w:szCs w:val="24"/>
        </w:rPr>
        <w:t>y en la ter</w:t>
      </w:r>
      <w:r w:rsidR="00C8039C">
        <w:rPr>
          <w:rStyle w:val="MquinadeescribirHTML"/>
          <w:rFonts w:ascii="Times New Roman" w:eastAsia="Arial Narrow" w:hAnsi="Times New Roman" w:cs="Times New Roman"/>
          <w:sz w:val="24"/>
          <w:szCs w:val="24"/>
        </w:rPr>
        <w:t xml:space="preserve">cera (en </w:t>
      </w:r>
      <w:r w:rsidR="00E67E67" w:rsidRPr="00E67E67">
        <w:rPr>
          <w:rStyle w:val="MquinadeescribirHTML"/>
          <w:rFonts w:ascii="Times New Roman" w:eastAsia="Arial Narrow" w:hAnsi="Times New Roman" w:cs="Times New Roman"/>
          <w:sz w:val="24"/>
          <w:szCs w:val="24"/>
        </w:rPr>
        <w:t>2009) se llevaron a cabo entrevistas a los cuarenta coordinadores de posgrado de la UNAM</w:t>
      </w:r>
      <w:r w:rsidR="0096659D">
        <w:rPr>
          <w:rStyle w:val="MquinadeescribirHTML"/>
          <w:rFonts w:ascii="Times New Roman" w:eastAsia="Arial Narrow" w:hAnsi="Times New Roman" w:cs="Times New Roman"/>
          <w:sz w:val="24"/>
          <w:szCs w:val="24"/>
        </w:rPr>
        <w:t xml:space="preserve">. Para este artículo recuperamos la información proporcionada por los coordinadores de posgrado </w:t>
      </w:r>
      <w:r w:rsidR="00D31DD4">
        <w:rPr>
          <w:rStyle w:val="MquinadeescribirHTML"/>
          <w:rFonts w:ascii="Times New Roman" w:eastAsia="Arial Narrow" w:hAnsi="Times New Roman" w:cs="Times New Roman"/>
          <w:sz w:val="24"/>
          <w:szCs w:val="24"/>
        </w:rPr>
        <w:t>que se refieren a</w:t>
      </w:r>
      <w:r w:rsidR="0096659D">
        <w:rPr>
          <w:rStyle w:val="MquinadeescribirHTML"/>
          <w:rFonts w:ascii="Times New Roman" w:eastAsia="Arial Narrow" w:hAnsi="Times New Roman" w:cs="Times New Roman"/>
          <w:sz w:val="24"/>
          <w:szCs w:val="24"/>
        </w:rPr>
        <w:t xml:space="preserve"> conductas no éticas.</w:t>
      </w:r>
    </w:p>
    <w:p w:rsidR="00A959A8" w:rsidRDefault="00A959A8" w:rsidP="00D571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59A8" w:rsidRDefault="0088506E" w:rsidP="00D571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</w:t>
      </w:r>
      <w:r w:rsidR="00A959A8">
        <w:rPr>
          <w:rFonts w:ascii="Times New Roman" w:hAnsi="Times New Roman" w:cs="Times New Roman"/>
          <w:b/>
        </w:rPr>
        <w:t xml:space="preserve">Porque son un problema las conductas no éticas en el ámbito universitario? </w:t>
      </w:r>
    </w:p>
    <w:p w:rsidR="00DA59EB" w:rsidRDefault="001A662D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44791" w:rsidRPr="00E67E67">
        <w:rPr>
          <w:rFonts w:ascii="Times New Roman" w:hAnsi="Times New Roman" w:cs="Times New Roman"/>
        </w:rPr>
        <w:t xml:space="preserve">e pueden encontrar cada vez más publicaciones sobre el tema de conductas no éticas en las universidades y en la investigación científica. </w:t>
      </w:r>
      <w:r>
        <w:rPr>
          <w:rFonts w:ascii="Times New Roman" w:hAnsi="Times New Roman" w:cs="Times New Roman"/>
        </w:rPr>
        <w:t>E</w:t>
      </w:r>
      <w:r w:rsidR="007A481A" w:rsidRPr="00E67E67">
        <w:rPr>
          <w:rFonts w:ascii="Times New Roman" w:hAnsi="Times New Roman" w:cs="Times New Roman"/>
        </w:rPr>
        <w:t xml:space="preserve">s importante lo </w:t>
      </w:r>
      <w:r>
        <w:rPr>
          <w:rFonts w:ascii="Times New Roman" w:hAnsi="Times New Roman" w:cs="Times New Roman"/>
        </w:rPr>
        <w:t>que expresan</w:t>
      </w:r>
      <w:r w:rsidR="007A481A" w:rsidRPr="00E67E67">
        <w:rPr>
          <w:rFonts w:ascii="Times New Roman" w:hAnsi="Times New Roman" w:cs="Times New Roman"/>
        </w:rPr>
        <w:t xml:space="preserve"> los autores acerca de que </w:t>
      </w:r>
      <w:r>
        <w:rPr>
          <w:rFonts w:ascii="Times New Roman" w:hAnsi="Times New Roman" w:cs="Times New Roman"/>
        </w:rPr>
        <w:t xml:space="preserve">este tipo de </w:t>
      </w:r>
      <w:r w:rsidR="007A481A" w:rsidRPr="00E67E67">
        <w:rPr>
          <w:rFonts w:ascii="Times New Roman" w:hAnsi="Times New Roman" w:cs="Times New Roman"/>
        </w:rPr>
        <w:t xml:space="preserve">conductas </w:t>
      </w:r>
      <w:r>
        <w:rPr>
          <w:rFonts w:ascii="Times New Roman" w:hAnsi="Times New Roman" w:cs="Times New Roman"/>
        </w:rPr>
        <w:t xml:space="preserve">no sólo </w:t>
      </w:r>
      <w:r w:rsidR="00901EE1">
        <w:rPr>
          <w:rFonts w:ascii="Times New Roman" w:hAnsi="Times New Roman" w:cs="Times New Roman"/>
        </w:rPr>
        <w:t>pueden perjudicar</w:t>
      </w:r>
      <w:r w:rsidR="007A481A" w:rsidRPr="00E67E67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quienes las cometen. </w:t>
      </w:r>
      <w:r w:rsidR="007A481A" w:rsidRPr="00E67E67">
        <w:rPr>
          <w:rFonts w:ascii="Times New Roman" w:hAnsi="Times New Roman" w:cs="Times New Roman"/>
        </w:rPr>
        <w:t>Se trata</w:t>
      </w:r>
      <w:r>
        <w:rPr>
          <w:rFonts w:ascii="Times New Roman" w:hAnsi="Times New Roman" w:cs="Times New Roman"/>
        </w:rPr>
        <w:t xml:space="preserve">, pues, </w:t>
      </w:r>
      <w:r w:rsidR="007A481A" w:rsidRPr="00E67E67">
        <w:rPr>
          <w:rFonts w:ascii="Times New Roman" w:hAnsi="Times New Roman" w:cs="Times New Roman"/>
        </w:rPr>
        <w:t xml:space="preserve">de una fuerte llamada de atención, para combatir lo que aparentemente son comportamientos aislados, que según los infractores y los que ocultan esos hechos, tienen </w:t>
      </w:r>
      <w:r w:rsidR="007A481A" w:rsidRPr="00E67E67">
        <w:rPr>
          <w:rFonts w:ascii="Times New Roman" w:hAnsi="Times New Roman" w:cs="Times New Roman"/>
        </w:rPr>
        <w:lastRenderedPageBreak/>
        <w:t xml:space="preserve">poca repercusión. La imagen de la universidad, de la ciencia, de los académicos y de </w:t>
      </w:r>
      <w:r w:rsidR="00901EE1">
        <w:rPr>
          <w:rFonts w:ascii="Times New Roman" w:hAnsi="Times New Roman" w:cs="Times New Roman"/>
        </w:rPr>
        <w:t>los estudiantes</w:t>
      </w:r>
      <w:r w:rsidR="007A481A" w:rsidRPr="00E67E67">
        <w:rPr>
          <w:rFonts w:ascii="Times New Roman" w:hAnsi="Times New Roman" w:cs="Times New Roman"/>
        </w:rPr>
        <w:t xml:space="preserve"> se ve seriamente afectada por las malas conductas.</w:t>
      </w:r>
      <w:r w:rsidR="00901EE1">
        <w:rPr>
          <w:rFonts w:ascii="Times New Roman" w:hAnsi="Times New Roman" w:cs="Times New Roman"/>
        </w:rPr>
        <w:t xml:space="preserve"> </w:t>
      </w:r>
    </w:p>
    <w:p w:rsidR="00D97AE2" w:rsidRDefault="00DA59EB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 varios los </w:t>
      </w:r>
      <w:r w:rsidR="00901EE1">
        <w:rPr>
          <w:rFonts w:ascii="Times New Roman" w:hAnsi="Times New Roman" w:cs="Times New Roman"/>
        </w:rPr>
        <w:t>investigadores que consideran que “</w:t>
      </w:r>
      <w:r w:rsidR="00901EE1" w:rsidRPr="00E266D0">
        <w:rPr>
          <w:rFonts w:ascii="Times New Roman" w:hAnsi="Times New Roman" w:cs="Times New Roman"/>
        </w:rPr>
        <w:t>las últimas dos décadas se han caracterizado por un a</w:t>
      </w:r>
      <w:r w:rsidR="00901EE1">
        <w:rPr>
          <w:rFonts w:ascii="Times New Roman" w:hAnsi="Times New Roman" w:cs="Times New Roman"/>
        </w:rPr>
        <w:t>u</w:t>
      </w:r>
      <w:r w:rsidR="00901EE1" w:rsidRPr="00E266D0">
        <w:rPr>
          <w:rFonts w:ascii="Times New Roman" w:hAnsi="Times New Roman" w:cs="Times New Roman"/>
        </w:rPr>
        <w:t>mento en el reporte de violaciones a la integridad científica</w:t>
      </w:r>
      <w:r w:rsidR="00901EE1">
        <w:rPr>
          <w:rFonts w:ascii="Times New Roman" w:hAnsi="Times New Roman" w:cs="Times New Roman"/>
        </w:rPr>
        <w:t xml:space="preserve">”, como es el caso de Aluja y </w:t>
      </w:r>
      <w:proofErr w:type="spellStart"/>
      <w:r w:rsidR="00901EE1">
        <w:rPr>
          <w:rFonts w:ascii="Times New Roman" w:hAnsi="Times New Roman" w:cs="Times New Roman"/>
        </w:rPr>
        <w:t>Birke</w:t>
      </w:r>
      <w:proofErr w:type="spellEnd"/>
      <w:r w:rsidR="00901EE1">
        <w:rPr>
          <w:rFonts w:ascii="Times New Roman" w:hAnsi="Times New Roman" w:cs="Times New Roman"/>
        </w:rPr>
        <w:t>, 2004: 92,</w:t>
      </w:r>
      <w:r w:rsidR="00A959A8" w:rsidRPr="00E266D0">
        <w:rPr>
          <w:rFonts w:ascii="Times New Roman" w:hAnsi="Times New Roman" w:cs="Times New Roman"/>
        </w:rPr>
        <w:t xml:space="preserve"> con base en su propia investigación,</w:t>
      </w:r>
      <w:r w:rsidR="00A959A8">
        <w:rPr>
          <w:rFonts w:ascii="Times New Roman" w:hAnsi="Times New Roman" w:cs="Times New Roman"/>
        </w:rPr>
        <w:t xml:space="preserve"> así como </w:t>
      </w:r>
      <w:r w:rsidR="00901EE1">
        <w:rPr>
          <w:rFonts w:ascii="Times New Roman" w:hAnsi="Times New Roman" w:cs="Times New Roman"/>
        </w:rPr>
        <w:t xml:space="preserve">en </w:t>
      </w:r>
      <w:r w:rsidR="00A959A8">
        <w:rPr>
          <w:rFonts w:ascii="Times New Roman" w:hAnsi="Times New Roman" w:cs="Times New Roman"/>
        </w:rPr>
        <w:t xml:space="preserve">los escritos </w:t>
      </w:r>
      <w:r w:rsidR="00A959A8" w:rsidRPr="00E266D0">
        <w:rPr>
          <w:rFonts w:ascii="Times New Roman" w:hAnsi="Times New Roman" w:cs="Times New Roman"/>
        </w:rPr>
        <w:t xml:space="preserve">de otros </w:t>
      </w:r>
      <w:r w:rsidR="00901EE1">
        <w:rPr>
          <w:rFonts w:ascii="Times New Roman" w:hAnsi="Times New Roman" w:cs="Times New Roman"/>
        </w:rPr>
        <w:t>académicos que trabajan el tema</w:t>
      </w:r>
      <w:r w:rsidR="00901EE1">
        <w:rPr>
          <w:rStyle w:val="Refdenotaalfinal"/>
          <w:rFonts w:ascii="Times New Roman" w:hAnsi="Times New Roman" w:cs="Times New Roman"/>
        </w:rPr>
        <w:endnoteReference w:id="2"/>
      </w:r>
      <w:r w:rsidR="00901EE1">
        <w:rPr>
          <w:rFonts w:ascii="Times New Roman" w:hAnsi="Times New Roman" w:cs="Times New Roman"/>
        </w:rPr>
        <w:t>.</w:t>
      </w:r>
      <w:r w:rsidR="00A959A8" w:rsidRPr="00E266D0">
        <w:rPr>
          <w:rFonts w:ascii="Times New Roman" w:hAnsi="Times New Roman" w:cs="Times New Roman"/>
        </w:rPr>
        <w:t xml:space="preserve"> </w:t>
      </w:r>
      <w:r w:rsidR="002B729B">
        <w:rPr>
          <w:rFonts w:ascii="Times New Roman" w:hAnsi="Times New Roman" w:cs="Times New Roman"/>
        </w:rPr>
        <w:t xml:space="preserve"> </w:t>
      </w:r>
      <w:r w:rsidR="00CC57D9">
        <w:rPr>
          <w:rFonts w:ascii="Times New Roman" w:hAnsi="Times New Roman" w:cs="Times New Roman"/>
        </w:rPr>
        <w:t xml:space="preserve">Aluja y </w:t>
      </w:r>
      <w:proofErr w:type="spellStart"/>
      <w:r w:rsidR="00CC57D9">
        <w:rPr>
          <w:rFonts w:ascii="Times New Roman" w:hAnsi="Times New Roman" w:cs="Times New Roman"/>
        </w:rPr>
        <w:t>Birke</w:t>
      </w:r>
      <w:proofErr w:type="spellEnd"/>
      <w:r w:rsidR="00CC57D9">
        <w:rPr>
          <w:rFonts w:ascii="Times New Roman" w:hAnsi="Times New Roman" w:cs="Times New Roman"/>
        </w:rPr>
        <w:t xml:space="preserve"> (2004</w:t>
      </w:r>
      <w:r w:rsidR="00D97AE2">
        <w:rPr>
          <w:rFonts w:ascii="Times New Roman" w:hAnsi="Times New Roman" w:cs="Times New Roman"/>
        </w:rPr>
        <w:t xml:space="preserve">:113) </w:t>
      </w:r>
      <w:r w:rsidR="002B729B">
        <w:rPr>
          <w:rFonts w:ascii="Times New Roman" w:hAnsi="Times New Roman" w:cs="Times New Roman"/>
        </w:rPr>
        <w:t xml:space="preserve">indican que </w:t>
      </w:r>
      <w:r w:rsidR="00D97AE2">
        <w:rPr>
          <w:rFonts w:ascii="Times New Roman" w:hAnsi="Times New Roman" w:cs="Times New Roman"/>
        </w:rPr>
        <w:t xml:space="preserve">es también importante considerar las implicaciones a nivel institucional, ya que </w:t>
      </w:r>
      <w:r w:rsidR="002B729B">
        <w:rPr>
          <w:rFonts w:ascii="Times New Roman" w:hAnsi="Times New Roman" w:cs="Times New Roman"/>
        </w:rPr>
        <w:t xml:space="preserve">éstas </w:t>
      </w:r>
      <w:r w:rsidR="00D97AE2">
        <w:rPr>
          <w:rFonts w:ascii="Times New Roman" w:hAnsi="Times New Roman" w:cs="Times New Roman"/>
        </w:rPr>
        <w:t>tienen un mayor impacto en la sociedad</w:t>
      </w:r>
      <w:r w:rsidR="00D94532">
        <w:rPr>
          <w:rFonts w:ascii="Times New Roman" w:hAnsi="Times New Roman" w:cs="Times New Roman"/>
        </w:rPr>
        <w:t>.</w:t>
      </w:r>
    </w:p>
    <w:p w:rsidR="00E70D91" w:rsidRDefault="009F0664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>Carlos Montaña (2004</w:t>
      </w:r>
      <w:r w:rsidR="00453748">
        <w:rPr>
          <w:rFonts w:ascii="Times New Roman" w:hAnsi="Times New Roman" w:cs="Times New Roman"/>
        </w:rPr>
        <w:t>:248</w:t>
      </w:r>
      <w:r w:rsidR="00E70D91">
        <w:rPr>
          <w:rFonts w:ascii="Times New Roman" w:hAnsi="Times New Roman" w:cs="Times New Roman"/>
        </w:rPr>
        <w:t xml:space="preserve"> y 249</w:t>
      </w:r>
      <w:r w:rsidRPr="00E67E67">
        <w:rPr>
          <w:rFonts w:ascii="Times New Roman" w:hAnsi="Times New Roman" w:cs="Times New Roman"/>
        </w:rPr>
        <w:t>)</w:t>
      </w:r>
      <w:r w:rsidR="00453748">
        <w:rPr>
          <w:rFonts w:ascii="Times New Roman" w:hAnsi="Times New Roman" w:cs="Times New Roman"/>
        </w:rPr>
        <w:t xml:space="preserve"> considera que los efectos</w:t>
      </w:r>
      <w:r w:rsidRPr="00E67E67">
        <w:rPr>
          <w:rFonts w:ascii="Times New Roman" w:hAnsi="Times New Roman" w:cs="Times New Roman"/>
        </w:rPr>
        <w:t xml:space="preserve"> negativos del mal comportami</w:t>
      </w:r>
      <w:r w:rsidR="00453748">
        <w:rPr>
          <w:rFonts w:ascii="Times New Roman" w:hAnsi="Times New Roman" w:cs="Times New Roman"/>
        </w:rPr>
        <w:t>ento ético en las ciencias son</w:t>
      </w:r>
      <w:r w:rsidRPr="00E67E67">
        <w:rPr>
          <w:rFonts w:ascii="Times New Roman" w:hAnsi="Times New Roman" w:cs="Times New Roman"/>
        </w:rPr>
        <w:t>:</w:t>
      </w:r>
      <w:r w:rsidR="00453748">
        <w:rPr>
          <w:rFonts w:ascii="Times New Roman" w:hAnsi="Times New Roman" w:cs="Times New Roman"/>
        </w:rPr>
        <w:t xml:space="preserve"> </w:t>
      </w:r>
    </w:p>
    <w:p w:rsidR="00E70D91" w:rsidRPr="00E70D91" w:rsidRDefault="009F0664" w:rsidP="00D57111">
      <w:pPr>
        <w:spacing w:after="0" w:line="24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0D91">
        <w:rPr>
          <w:rFonts w:ascii="Times New Roman" w:hAnsi="Times New Roman" w:cs="Times New Roman"/>
          <w:sz w:val="22"/>
          <w:szCs w:val="22"/>
        </w:rPr>
        <w:t>“</w:t>
      </w:r>
      <w:r w:rsidR="00453748" w:rsidRPr="00E70D91">
        <w:rPr>
          <w:rFonts w:ascii="Times New Roman" w:hAnsi="Times New Roman" w:cs="Times New Roman"/>
          <w:sz w:val="22"/>
          <w:szCs w:val="22"/>
        </w:rPr>
        <w:t xml:space="preserve">a. </w:t>
      </w:r>
      <w:r w:rsidRPr="00E70D91">
        <w:rPr>
          <w:rFonts w:ascii="Times New Roman" w:hAnsi="Times New Roman" w:cs="Times New Roman"/>
          <w:sz w:val="22"/>
          <w:szCs w:val="22"/>
        </w:rPr>
        <w:t xml:space="preserve">Confunde, desorienta y no pocas veces conduce por caminos equivocados a quienes se inician en la actividad </w:t>
      </w:r>
      <w:r w:rsidR="00453748" w:rsidRPr="00E70D91">
        <w:rPr>
          <w:rFonts w:ascii="Times New Roman" w:hAnsi="Times New Roman" w:cs="Times New Roman"/>
          <w:sz w:val="22"/>
          <w:szCs w:val="22"/>
        </w:rPr>
        <w:t xml:space="preserve">de investigación…y b. </w:t>
      </w:r>
      <w:r w:rsidRPr="00E70D91">
        <w:rPr>
          <w:rFonts w:ascii="Times New Roman" w:hAnsi="Times New Roman" w:cs="Times New Roman"/>
          <w:sz w:val="22"/>
          <w:szCs w:val="22"/>
        </w:rPr>
        <w:t>Genera desconfianza y escepticismo sobre la utilidad de la investigación científica por parte de sectores importantes de la sociedad</w:t>
      </w:r>
      <w:r w:rsidR="00453748" w:rsidRPr="00E70D91">
        <w:rPr>
          <w:rFonts w:ascii="Times New Roman" w:hAnsi="Times New Roman" w:cs="Times New Roman"/>
          <w:sz w:val="22"/>
          <w:szCs w:val="22"/>
        </w:rPr>
        <w:t>”. Además, expresa que el problema está no sólo en el que comete acciones no ét</w:t>
      </w:r>
      <w:r w:rsidR="00E70D91" w:rsidRPr="00E70D91">
        <w:rPr>
          <w:rFonts w:ascii="Times New Roman" w:hAnsi="Times New Roman" w:cs="Times New Roman"/>
          <w:sz w:val="22"/>
          <w:szCs w:val="22"/>
        </w:rPr>
        <w:t>icas, sino también en quienes la</w:t>
      </w:r>
      <w:r w:rsidR="00453748" w:rsidRPr="00E70D91">
        <w:rPr>
          <w:rFonts w:ascii="Times New Roman" w:hAnsi="Times New Roman" w:cs="Times New Roman"/>
          <w:sz w:val="22"/>
          <w:szCs w:val="22"/>
        </w:rPr>
        <w:t>s toleran</w:t>
      </w:r>
      <w:r w:rsidR="00E70D91" w:rsidRPr="00E70D91">
        <w:rPr>
          <w:rFonts w:ascii="Times New Roman" w:hAnsi="Times New Roman" w:cs="Times New Roman"/>
          <w:sz w:val="22"/>
          <w:szCs w:val="22"/>
        </w:rPr>
        <w:t xml:space="preserve"> y que “tienden a proliferar en el sistema económico</w:t>
      </w:r>
      <w:r w:rsidR="00E70D91">
        <w:rPr>
          <w:rFonts w:ascii="Times New Roman" w:hAnsi="Times New Roman" w:cs="Times New Roman"/>
          <w:sz w:val="22"/>
          <w:szCs w:val="22"/>
        </w:rPr>
        <w:t>-</w:t>
      </w:r>
      <w:r w:rsidR="00E70D91" w:rsidRPr="00E70D91">
        <w:rPr>
          <w:rFonts w:ascii="Times New Roman" w:hAnsi="Times New Roman" w:cs="Times New Roman"/>
          <w:sz w:val="22"/>
          <w:szCs w:val="22"/>
        </w:rPr>
        <w:t xml:space="preserve">social actual en donde las relaciones humanas se regulan por concepciones del éxito basadas en un pragmatismo para el cual el comportamiento ético </w:t>
      </w:r>
      <w:r w:rsidRPr="00E70D91">
        <w:rPr>
          <w:rFonts w:ascii="Times New Roman" w:hAnsi="Times New Roman" w:cs="Times New Roman"/>
          <w:sz w:val="22"/>
          <w:szCs w:val="22"/>
        </w:rPr>
        <w:t xml:space="preserve">es </w:t>
      </w:r>
      <w:r w:rsidR="00E70D91" w:rsidRPr="00E70D91">
        <w:rPr>
          <w:rFonts w:ascii="Times New Roman" w:hAnsi="Times New Roman" w:cs="Times New Roman"/>
          <w:sz w:val="22"/>
          <w:szCs w:val="22"/>
        </w:rPr>
        <w:t xml:space="preserve">poco menos un estorbo…. </w:t>
      </w:r>
      <w:r w:rsidRPr="00E70D91">
        <w:rPr>
          <w:rFonts w:ascii="Times New Roman" w:hAnsi="Times New Roman" w:cs="Times New Roman"/>
          <w:sz w:val="22"/>
          <w:szCs w:val="22"/>
        </w:rPr>
        <w:t xml:space="preserve">En el caso </w:t>
      </w:r>
      <w:r w:rsidR="00E70D91" w:rsidRPr="00E70D91">
        <w:rPr>
          <w:rFonts w:ascii="Times New Roman" w:hAnsi="Times New Roman" w:cs="Times New Roman"/>
          <w:sz w:val="22"/>
          <w:szCs w:val="22"/>
        </w:rPr>
        <w:t xml:space="preserve">particular </w:t>
      </w:r>
      <w:r w:rsidRPr="00E70D91">
        <w:rPr>
          <w:rFonts w:ascii="Times New Roman" w:hAnsi="Times New Roman" w:cs="Times New Roman"/>
          <w:sz w:val="22"/>
          <w:szCs w:val="22"/>
        </w:rPr>
        <w:t xml:space="preserve">de la investigación y </w:t>
      </w:r>
      <w:r w:rsidR="00E70D91" w:rsidRPr="00E70D91">
        <w:rPr>
          <w:rFonts w:ascii="Times New Roman" w:hAnsi="Times New Roman" w:cs="Times New Roman"/>
          <w:sz w:val="22"/>
          <w:szCs w:val="22"/>
        </w:rPr>
        <w:t xml:space="preserve">la educación de nivel de posgrado, estas presiones </w:t>
      </w:r>
      <w:r w:rsidRPr="00E70D91">
        <w:rPr>
          <w:rFonts w:ascii="Times New Roman" w:hAnsi="Times New Roman" w:cs="Times New Roman"/>
          <w:sz w:val="22"/>
          <w:szCs w:val="22"/>
        </w:rPr>
        <w:t xml:space="preserve">vulneran </w:t>
      </w:r>
      <w:r w:rsidR="00E70D91" w:rsidRPr="00E70D91">
        <w:rPr>
          <w:rFonts w:ascii="Times New Roman" w:hAnsi="Times New Roman" w:cs="Times New Roman"/>
          <w:sz w:val="22"/>
          <w:szCs w:val="22"/>
        </w:rPr>
        <w:t xml:space="preserve">con relativa facilidad </w:t>
      </w:r>
      <w:r w:rsidRPr="00E70D91">
        <w:rPr>
          <w:rFonts w:ascii="Times New Roman" w:hAnsi="Times New Roman" w:cs="Times New Roman"/>
          <w:sz w:val="22"/>
          <w:szCs w:val="22"/>
        </w:rPr>
        <w:t>los sistemas de evaluación</w:t>
      </w:r>
      <w:r w:rsidR="00E70D91" w:rsidRPr="00E70D91">
        <w:rPr>
          <w:rFonts w:ascii="Times New Roman" w:hAnsi="Times New Roman" w:cs="Times New Roman"/>
          <w:sz w:val="22"/>
          <w:szCs w:val="22"/>
        </w:rPr>
        <w:t>….</w:t>
      </w:r>
      <w:r w:rsidRPr="00E70D91">
        <w:rPr>
          <w:rFonts w:ascii="Times New Roman" w:hAnsi="Times New Roman" w:cs="Times New Roman"/>
          <w:sz w:val="22"/>
          <w:szCs w:val="22"/>
        </w:rPr>
        <w:t xml:space="preserve"> </w:t>
      </w:r>
      <w:r w:rsidR="00E70D91" w:rsidRPr="00E70D91">
        <w:rPr>
          <w:rFonts w:ascii="Times New Roman" w:hAnsi="Times New Roman" w:cs="Times New Roman"/>
          <w:sz w:val="22"/>
          <w:szCs w:val="22"/>
        </w:rPr>
        <w:t>Esto d</w:t>
      </w:r>
      <w:r w:rsidRPr="00E70D91">
        <w:rPr>
          <w:rFonts w:ascii="Times New Roman" w:hAnsi="Times New Roman" w:cs="Times New Roman"/>
          <w:sz w:val="22"/>
          <w:szCs w:val="22"/>
        </w:rPr>
        <w:t xml:space="preserve">a lugar a </w:t>
      </w:r>
      <w:r w:rsidR="00E70D91" w:rsidRPr="00E70D91">
        <w:rPr>
          <w:rFonts w:ascii="Times New Roman" w:hAnsi="Times New Roman" w:cs="Times New Roman"/>
          <w:sz w:val="22"/>
          <w:szCs w:val="22"/>
        </w:rPr>
        <w:t xml:space="preserve">un sinnúmero de </w:t>
      </w:r>
      <w:r w:rsidRPr="00E70D91">
        <w:rPr>
          <w:rFonts w:ascii="Times New Roman" w:hAnsi="Times New Roman" w:cs="Times New Roman"/>
          <w:sz w:val="22"/>
          <w:szCs w:val="22"/>
        </w:rPr>
        <w:t>actitudes no éticas para inflar los indicadores de cantidad a costa de la calidad de los productos académicos”</w:t>
      </w:r>
      <w:r w:rsidR="00E70D91" w:rsidRPr="00E70D91">
        <w:rPr>
          <w:rFonts w:ascii="Times New Roman" w:hAnsi="Times New Roman" w:cs="Times New Roman"/>
          <w:sz w:val="22"/>
          <w:szCs w:val="22"/>
        </w:rPr>
        <w:t>.</w:t>
      </w:r>
    </w:p>
    <w:p w:rsidR="00D57111" w:rsidRDefault="009F0664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 xml:space="preserve"> </w:t>
      </w:r>
    </w:p>
    <w:p w:rsidR="005F613C" w:rsidRPr="00D57111" w:rsidRDefault="00DA59EB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Complementan y refuerzan estas ideas, las de </w:t>
      </w:r>
      <w:r w:rsidR="00386DEE" w:rsidRPr="00F65A8F">
        <w:rPr>
          <w:rFonts w:ascii="Times New Roman" w:hAnsi="Times New Roman" w:cs="Times New Roman"/>
        </w:rPr>
        <w:t>César Domínguez y Rogelio Macías – Ordóñez  (2004</w:t>
      </w:r>
      <w:r>
        <w:rPr>
          <w:rFonts w:ascii="Times New Roman" w:hAnsi="Times New Roman" w:cs="Times New Roman"/>
        </w:rPr>
        <w:t>: 222 - 223</w:t>
      </w:r>
      <w:r w:rsidR="00386DEE" w:rsidRPr="00F65A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que opinan que </w:t>
      </w:r>
      <w:r w:rsidR="006D3370" w:rsidRPr="00E67E67">
        <w:rPr>
          <w:rFonts w:ascii="Times New Roman" w:hAnsi="Times New Roman" w:cs="Times New Roman"/>
        </w:rPr>
        <w:t xml:space="preserve">las consecuencias de las conductas no éticas </w:t>
      </w:r>
      <w:r>
        <w:rPr>
          <w:rFonts w:ascii="Times New Roman" w:hAnsi="Times New Roman" w:cs="Times New Roman"/>
        </w:rPr>
        <w:t>influyen en que: l</w:t>
      </w:r>
      <w:r w:rsidR="006D3370" w:rsidRPr="00E67E67">
        <w:rPr>
          <w:rFonts w:ascii="Times New Roman" w:hAnsi="Times New Roman" w:cs="Times New Roman"/>
        </w:rPr>
        <w:t>os recursos públicos son limitados y podrían destinarse a otr</w:t>
      </w:r>
      <w:r>
        <w:rPr>
          <w:rFonts w:ascii="Times New Roman" w:hAnsi="Times New Roman" w:cs="Times New Roman"/>
        </w:rPr>
        <w:t xml:space="preserve">os fines igualmente importantes; </w:t>
      </w:r>
      <w:r w:rsidR="006D3370" w:rsidRPr="00E67E67">
        <w:rPr>
          <w:rFonts w:ascii="Times New Roman" w:hAnsi="Times New Roman" w:cs="Times New Roman"/>
        </w:rPr>
        <w:t xml:space="preserve">las faltas a la ética afectan directamente a uno de los pilares más importantes del quehacer científico que es la </w:t>
      </w:r>
      <w:r w:rsidR="006D3370" w:rsidRPr="00E357A1">
        <w:rPr>
          <w:rFonts w:ascii="Times New Roman" w:hAnsi="Times New Roman" w:cs="Times New Roman"/>
        </w:rPr>
        <w:t>honestidad</w:t>
      </w:r>
      <w:r w:rsidR="00E357A1" w:rsidRPr="00E35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</w:t>
      </w:r>
      <w:r w:rsidR="006D3370" w:rsidRPr="00E67E67">
        <w:rPr>
          <w:rFonts w:ascii="Times New Roman" w:hAnsi="Times New Roman" w:cs="Times New Roman"/>
        </w:rPr>
        <w:t xml:space="preserve">la producción de conocimiento dudoso y de mala calidad perjudica a todos (no solo al infractor), incluidos los alumnos en formación. </w:t>
      </w:r>
    </w:p>
    <w:p w:rsidR="003E5EAB" w:rsidRPr="00E67E67" w:rsidRDefault="003E5EAB" w:rsidP="00D571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3370" w:rsidRPr="00622575" w:rsidRDefault="00622575" w:rsidP="00D571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22575">
        <w:rPr>
          <w:rFonts w:ascii="Times New Roman" w:hAnsi="Times New Roman" w:cs="Times New Roman"/>
          <w:b/>
        </w:rPr>
        <w:t>Investigaciones sobre el tema propuesto</w:t>
      </w:r>
    </w:p>
    <w:p w:rsidR="00A959A8" w:rsidRPr="00662A74" w:rsidRDefault="00622575" w:rsidP="00D5711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62A74">
        <w:rPr>
          <w:rFonts w:ascii="Times New Roman" w:hAnsi="Times New Roman" w:cs="Times New Roman"/>
          <w:b/>
        </w:rPr>
        <w:t xml:space="preserve">a. </w:t>
      </w:r>
      <w:r w:rsidR="00D83BFC" w:rsidRPr="00662A74">
        <w:rPr>
          <w:rFonts w:ascii="Times New Roman" w:hAnsi="Times New Roman" w:cs="Times New Roman"/>
          <w:b/>
          <w:i/>
        </w:rPr>
        <w:t>Investigaciones que prov</w:t>
      </w:r>
      <w:r w:rsidR="00A639CA" w:rsidRPr="00662A74">
        <w:rPr>
          <w:rFonts w:ascii="Times New Roman" w:hAnsi="Times New Roman" w:cs="Times New Roman"/>
          <w:b/>
          <w:i/>
        </w:rPr>
        <w:t xml:space="preserve">een </w:t>
      </w:r>
      <w:r w:rsidR="00D83BFC" w:rsidRPr="00662A74">
        <w:rPr>
          <w:rFonts w:ascii="Times New Roman" w:hAnsi="Times New Roman" w:cs="Times New Roman"/>
          <w:b/>
          <w:i/>
        </w:rPr>
        <w:t xml:space="preserve">conceptos </w:t>
      </w:r>
      <w:r w:rsidR="00A639CA" w:rsidRPr="00662A74">
        <w:rPr>
          <w:rFonts w:ascii="Times New Roman" w:hAnsi="Times New Roman" w:cs="Times New Roman"/>
          <w:b/>
          <w:i/>
        </w:rPr>
        <w:t xml:space="preserve">sobre </w:t>
      </w:r>
      <w:r w:rsidR="00D83BFC" w:rsidRPr="00662A74">
        <w:rPr>
          <w:rFonts w:ascii="Times New Roman" w:hAnsi="Times New Roman" w:cs="Times New Roman"/>
          <w:b/>
          <w:i/>
        </w:rPr>
        <w:t>conductas no éticas</w:t>
      </w:r>
      <w:r w:rsidRPr="00662A74">
        <w:rPr>
          <w:rFonts w:ascii="Times New Roman" w:hAnsi="Times New Roman" w:cs="Times New Roman"/>
          <w:b/>
          <w:i/>
        </w:rPr>
        <w:t xml:space="preserve"> con base en el análisis de documentos</w:t>
      </w:r>
    </w:p>
    <w:p w:rsidR="00A959A8" w:rsidRDefault="00D83BFC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57111">
        <w:rPr>
          <w:rFonts w:ascii="Times New Roman" w:hAnsi="Times New Roman" w:cs="Times New Roman"/>
        </w:rPr>
        <w:t xml:space="preserve"> </w:t>
      </w:r>
      <w:r w:rsidR="00A959A8" w:rsidRPr="00D83BFC">
        <w:rPr>
          <w:rFonts w:ascii="Times New Roman" w:hAnsi="Times New Roman" w:cs="Times New Roman"/>
        </w:rPr>
        <w:t xml:space="preserve">Una de las investigaciones más completas e interesantes sobre el tema, proviene de un libro sobre ética de la investigación científica, coordinado por Martín Aluja y Andrea </w:t>
      </w:r>
      <w:proofErr w:type="spellStart"/>
      <w:r w:rsidR="00A959A8" w:rsidRPr="00D83BFC">
        <w:rPr>
          <w:rFonts w:ascii="Times New Roman" w:hAnsi="Times New Roman" w:cs="Times New Roman"/>
        </w:rPr>
        <w:t>Birke</w:t>
      </w:r>
      <w:proofErr w:type="spellEnd"/>
      <w:r w:rsidR="00622575">
        <w:rPr>
          <w:rFonts w:ascii="Times New Roman" w:hAnsi="Times New Roman" w:cs="Times New Roman"/>
        </w:rPr>
        <w:t xml:space="preserve"> (citados previamente)</w:t>
      </w:r>
      <w:r>
        <w:rPr>
          <w:rFonts w:ascii="Times New Roman" w:hAnsi="Times New Roman" w:cs="Times New Roman"/>
        </w:rPr>
        <w:t>. Específicamente en el capítulo de estos dos autores</w:t>
      </w:r>
      <w:r w:rsidR="00A959A8" w:rsidRPr="00D83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dicha obra </w:t>
      </w:r>
      <w:r>
        <w:rPr>
          <w:rFonts w:ascii="Times New Roman" w:hAnsi="Times New Roman" w:cs="Times New Roman"/>
        </w:rPr>
        <w:lastRenderedPageBreak/>
        <w:t xml:space="preserve">(Aluja y </w:t>
      </w:r>
      <w:proofErr w:type="spellStart"/>
      <w:r>
        <w:rPr>
          <w:rFonts w:ascii="Times New Roman" w:hAnsi="Times New Roman" w:cs="Times New Roman"/>
        </w:rPr>
        <w:t>Birke</w:t>
      </w:r>
      <w:proofErr w:type="spellEnd"/>
      <w:r>
        <w:rPr>
          <w:rFonts w:ascii="Times New Roman" w:hAnsi="Times New Roman" w:cs="Times New Roman"/>
        </w:rPr>
        <w:t xml:space="preserve">, 2004), </w:t>
      </w:r>
      <w:r w:rsidR="00A959A8">
        <w:rPr>
          <w:rFonts w:ascii="Times New Roman" w:hAnsi="Times New Roman" w:cs="Times New Roman"/>
        </w:rPr>
        <w:t xml:space="preserve">dan cuenta de la exhaustiva revisión que llevaron a cabo en documentos de carácter internacional </w:t>
      </w:r>
      <w:r w:rsidR="00A959A8" w:rsidRPr="00E67E67">
        <w:rPr>
          <w:rFonts w:ascii="Times New Roman" w:hAnsi="Times New Roman" w:cs="Times New Roman"/>
        </w:rPr>
        <w:t xml:space="preserve">sobre conceptos de ética e integridad en la investigación científica. </w:t>
      </w:r>
    </w:p>
    <w:p w:rsidR="00A959A8" w:rsidRPr="00D83BFC" w:rsidRDefault="00A959A8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Definen la ética científica como “una rama de la ética aplicada que estudia los problemas y las consecuencias de la mala conducta científica</w:t>
      </w:r>
      <w:r w:rsidR="00D83BFC">
        <w:rPr>
          <w:rFonts w:ascii="Times New Roman" w:hAnsi="Times New Roman" w:cs="Times New Roman"/>
        </w:rPr>
        <w:t xml:space="preserve">…” (Aluja y </w:t>
      </w:r>
      <w:proofErr w:type="spellStart"/>
      <w:r w:rsidR="00D83BFC">
        <w:rPr>
          <w:rFonts w:ascii="Times New Roman" w:hAnsi="Times New Roman" w:cs="Times New Roman"/>
        </w:rPr>
        <w:t>Birke</w:t>
      </w:r>
      <w:proofErr w:type="spellEnd"/>
      <w:r w:rsidR="00D83BFC">
        <w:rPr>
          <w:rFonts w:ascii="Times New Roman" w:hAnsi="Times New Roman" w:cs="Times New Roman"/>
        </w:rPr>
        <w:t xml:space="preserve">, 2004: 92) y clasifican la mala conducta científica en </w:t>
      </w:r>
      <w:r w:rsidRPr="00E67E67">
        <w:rPr>
          <w:rFonts w:ascii="Times New Roman" w:hAnsi="Times New Roman" w:cs="Times New Roman"/>
          <w:i/>
        </w:rPr>
        <w:t xml:space="preserve">conductas éticamente inaceptables </w:t>
      </w:r>
      <w:r w:rsidRPr="00E67E67">
        <w:rPr>
          <w:rFonts w:ascii="Times New Roman" w:hAnsi="Times New Roman" w:cs="Times New Roman"/>
        </w:rPr>
        <w:t>y</w:t>
      </w:r>
      <w:r w:rsidRPr="00E67E67">
        <w:rPr>
          <w:rFonts w:ascii="Times New Roman" w:hAnsi="Times New Roman" w:cs="Times New Roman"/>
          <w:i/>
        </w:rPr>
        <w:t xml:space="preserve"> conductas éticamente cuestionables</w:t>
      </w:r>
      <w:r w:rsidRPr="00E67E67">
        <w:rPr>
          <w:rFonts w:ascii="Times New Roman" w:hAnsi="Times New Roman" w:cs="Times New Roman"/>
        </w:rPr>
        <w:t>.</w:t>
      </w:r>
      <w:r w:rsidRPr="00E67E67">
        <w:rPr>
          <w:rFonts w:ascii="Times New Roman" w:hAnsi="Times New Roman" w:cs="Times New Roman"/>
          <w:i/>
        </w:rPr>
        <w:t xml:space="preserve"> </w:t>
      </w:r>
    </w:p>
    <w:p w:rsidR="00A959A8" w:rsidRDefault="00A959A8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las </w:t>
      </w:r>
      <w:r w:rsidR="00D83BFC">
        <w:rPr>
          <w:rFonts w:ascii="Times New Roman" w:hAnsi="Times New Roman" w:cs="Times New Roman"/>
          <w:lang w:val="es-ES"/>
        </w:rPr>
        <w:t>primeras y en relación con el</w:t>
      </w:r>
      <w:r>
        <w:rPr>
          <w:rFonts w:ascii="Times New Roman" w:hAnsi="Times New Roman" w:cs="Times New Roman"/>
          <w:lang w:val="es-ES"/>
        </w:rPr>
        <w:t xml:space="preserve"> proceso de publicación, </w:t>
      </w:r>
      <w:r w:rsidR="00D83BFC">
        <w:rPr>
          <w:rFonts w:ascii="Times New Roman" w:hAnsi="Times New Roman" w:cs="Times New Roman"/>
          <w:lang w:val="es-ES"/>
        </w:rPr>
        <w:t xml:space="preserve">retoman ideas y propuestas también de otros autores. Las sintetizan en tres: </w:t>
      </w:r>
      <w:r>
        <w:rPr>
          <w:rFonts w:ascii="Times New Roman" w:hAnsi="Times New Roman" w:cs="Times New Roman"/>
          <w:lang w:val="es-ES"/>
        </w:rPr>
        <w:t xml:space="preserve">1) </w:t>
      </w:r>
      <w:r w:rsidRPr="00E67E67">
        <w:rPr>
          <w:rFonts w:ascii="Times New Roman" w:hAnsi="Times New Roman" w:cs="Times New Roman"/>
        </w:rPr>
        <w:t>Fabricación</w:t>
      </w:r>
      <w:r w:rsidRPr="00E67E67">
        <w:rPr>
          <w:rFonts w:ascii="Times New Roman" w:hAnsi="Times New Roman" w:cs="Times New Roman"/>
          <w:i/>
        </w:rPr>
        <w:t xml:space="preserve"> </w:t>
      </w:r>
      <w:r w:rsidRPr="00E67E67">
        <w:rPr>
          <w:rFonts w:ascii="Times New Roman" w:hAnsi="Times New Roman" w:cs="Times New Roman"/>
        </w:rPr>
        <w:t>de datos</w:t>
      </w:r>
      <w:r>
        <w:rPr>
          <w:rFonts w:ascii="Times New Roman" w:hAnsi="Times New Roman" w:cs="Times New Roman"/>
        </w:rPr>
        <w:t>, que “se</w:t>
      </w:r>
      <w:r w:rsidRPr="00E67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define como </w:t>
      </w:r>
      <w:r w:rsidRPr="00E67E67">
        <w:rPr>
          <w:rFonts w:ascii="Times New Roman" w:hAnsi="Times New Roman" w:cs="Times New Roman"/>
        </w:rPr>
        <w:t>la invención de datos y experimentos que no se efectuaron</w:t>
      </w:r>
      <w:r>
        <w:rPr>
          <w:rFonts w:ascii="Times New Roman" w:hAnsi="Times New Roman" w:cs="Times New Roman"/>
        </w:rPr>
        <w:t>….</w:t>
      </w:r>
      <w:r w:rsidRPr="00E67E67">
        <w:rPr>
          <w:rFonts w:ascii="Times New Roman" w:hAnsi="Times New Roman" w:cs="Times New Roman"/>
        </w:rPr>
        <w:t>o la descripción de artefac</w:t>
      </w:r>
      <w:r>
        <w:rPr>
          <w:rFonts w:ascii="Times New Roman" w:hAnsi="Times New Roman" w:cs="Times New Roman"/>
        </w:rPr>
        <w:t>tos u objetos que no existieron… (</w:t>
      </w:r>
      <w:proofErr w:type="spellStart"/>
      <w:r w:rsidRPr="00105571">
        <w:rPr>
          <w:rFonts w:ascii="Times New Roman" w:hAnsi="Times New Roman" w:cs="Times New Roman"/>
          <w:i/>
        </w:rPr>
        <w:t>op</w:t>
      </w:r>
      <w:proofErr w:type="spellEnd"/>
      <w:r w:rsidRPr="00105571">
        <w:rPr>
          <w:rFonts w:ascii="Times New Roman" w:hAnsi="Times New Roman" w:cs="Times New Roman"/>
          <w:i/>
        </w:rPr>
        <w:t>. cit</w:t>
      </w:r>
      <w:proofErr w:type="gramStart"/>
      <w:r>
        <w:rPr>
          <w:rFonts w:ascii="Times New Roman" w:hAnsi="Times New Roman" w:cs="Times New Roman"/>
        </w:rPr>
        <w:t>:100</w:t>
      </w:r>
      <w:proofErr w:type="gramEnd"/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lang w:val="es-ES"/>
        </w:rPr>
        <w:t xml:space="preserve"> 2) </w:t>
      </w:r>
      <w:r>
        <w:rPr>
          <w:rFonts w:ascii="Times New Roman" w:hAnsi="Times New Roman" w:cs="Times New Roman"/>
        </w:rPr>
        <w:t>Falsificación de datos, que trata</w:t>
      </w:r>
      <w:r w:rsidRPr="00E67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E67E67">
        <w:rPr>
          <w:rFonts w:ascii="Times New Roman" w:hAnsi="Times New Roman" w:cs="Times New Roman"/>
        </w:rPr>
        <w:t xml:space="preserve">de la alteración de los datos experimentales con el fin de producir un resultado que se ajuste a las expectativas de </w:t>
      </w:r>
      <w:r>
        <w:rPr>
          <w:rFonts w:ascii="Times New Roman" w:hAnsi="Times New Roman" w:cs="Times New Roman"/>
        </w:rPr>
        <w:t>la investigadora o el investigador” (</w:t>
      </w:r>
      <w:proofErr w:type="spellStart"/>
      <w:r w:rsidRPr="00105571">
        <w:rPr>
          <w:rFonts w:ascii="Times New Roman" w:hAnsi="Times New Roman" w:cs="Times New Roman"/>
          <w:i/>
        </w:rPr>
        <w:t>op</w:t>
      </w:r>
      <w:proofErr w:type="spellEnd"/>
      <w:r w:rsidRPr="00105571">
        <w:rPr>
          <w:rFonts w:ascii="Times New Roman" w:hAnsi="Times New Roman" w:cs="Times New Roman"/>
          <w:i/>
        </w:rPr>
        <w:t>. cit</w:t>
      </w:r>
      <w:r>
        <w:rPr>
          <w:rFonts w:ascii="Times New Roman" w:hAnsi="Times New Roman" w:cs="Times New Roman"/>
        </w:rPr>
        <w:t>:101)</w:t>
      </w:r>
      <w:r w:rsidRPr="00E67E67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  <w:b/>
        </w:rPr>
        <w:t xml:space="preserve"> </w:t>
      </w:r>
      <w:r w:rsidRPr="0010557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lagio, que “s</w:t>
      </w:r>
      <w:r w:rsidRPr="00E67E67">
        <w:rPr>
          <w:rFonts w:ascii="Times New Roman" w:hAnsi="Times New Roman" w:cs="Times New Roman"/>
        </w:rPr>
        <w:t>e define como apropiación de ideas, apropiación de métodos innovadores, datos o cuerpo de un texto como propio, sin citar la fuente o reconocer al creador de la idea</w:t>
      </w:r>
      <w:r>
        <w:rPr>
          <w:rFonts w:ascii="Times New Roman" w:hAnsi="Times New Roman" w:cs="Times New Roman"/>
        </w:rPr>
        <w:t>” (</w:t>
      </w:r>
      <w:proofErr w:type="spellStart"/>
      <w:r w:rsidRPr="00105571">
        <w:rPr>
          <w:rFonts w:ascii="Times New Roman" w:hAnsi="Times New Roman" w:cs="Times New Roman"/>
          <w:i/>
        </w:rPr>
        <w:t>op</w:t>
      </w:r>
      <w:proofErr w:type="spellEnd"/>
      <w:r w:rsidRPr="00105571">
        <w:rPr>
          <w:rFonts w:ascii="Times New Roman" w:hAnsi="Times New Roman" w:cs="Times New Roman"/>
          <w:i/>
        </w:rPr>
        <w:t xml:space="preserve">. </w:t>
      </w:r>
      <w:proofErr w:type="spellStart"/>
      <w:r w:rsidRPr="00105571">
        <w:rPr>
          <w:rFonts w:ascii="Times New Roman" w:hAnsi="Times New Roman" w:cs="Times New Roman"/>
          <w:i/>
        </w:rPr>
        <w:t>cit</w:t>
      </w:r>
      <w:proofErr w:type="spellEnd"/>
      <w:r>
        <w:rPr>
          <w:rFonts w:ascii="Times New Roman" w:hAnsi="Times New Roman" w:cs="Times New Roman"/>
        </w:rPr>
        <w:t>: 101)</w:t>
      </w:r>
      <w:r w:rsidRPr="00E67E67">
        <w:rPr>
          <w:rFonts w:ascii="Times New Roman" w:hAnsi="Times New Roman" w:cs="Times New Roman"/>
        </w:rPr>
        <w:t>.</w:t>
      </w:r>
    </w:p>
    <w:p w:rsidR="00AA4212" w:rsidRDefault="00A959A8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 xml:space="preserve">Entre las </w:t>
      </w:r>
      <w:r w:rsidRPr="00E67E67">
        <w:rPr>
          <w:rFonts w:ascii="Times New Roman" w:hAnsi="Times New Roman" w:cs="Times New Roman"/>
          <w:i/>
        </w:rPr>
        <w:t>conductas éticamente cuestionables</w:t>
      </w:r>
      <w:r w:rsidRPr="00E67E67">
        <w:rPr>
          <w:rFonts w:ascii="Times New Roman" w:hAnsi="Times New Roman" w:cs="Times New Roman"/>
        </w:rPr>
        <w:t xml:space="preserve"> en el proceso de publicación, presentan varios asuntos. Estos son</w:t>
      </w:r>
      <w:r w:rsidR="00D83BFC">
        <w:rPr>
          <w:rFonts w:ascii="Times New Roman" w:hAnsi="Times New Roman" w:cs="Times New Roman"/>
        </w:rPr>
        <w:t>:</w:t>
      </w:r>
      <w:r w:rsidRPr="00E67E67">
        <w:rPr>
          <w:rFonts w:ascii="Times New Roman" w:hAnsi="Times New Roman" w:cs="Times New Roman"/>
        </w:rPr>
        <w:t xml:space="preserve"> “Guardar indebidamente los datos crudos y provocar en consecuencia que no se puedan llevar a cabo réplicas, corroboraciones o verificaciones, Llevar a cabo análisis </w:t>
      </w:r>
      <w:r w:rsidRPr="00E67E67">
        <w:rPr>
          <w:rFonts w:ascii="Times New Roman" w:hAnsi="Times New Roman" w:cs="Times New Roman"/>
          <w:i/>
        </w:rPr>
        <w:t>post hoc</w:t>
      </w:r>
      <w:r w:rsidRPr="00E67E67">
        <w:rPr>
          <w:rFonts w:ascii="Times New Roman" w:hAnsi="Times New Roman" w:cs="Times New Roman"/>
        </w:rPr>
        <w:t xml:space="preserve"> sin especificarlo claramente”, Selectividad en el uso de la información</w:t>
      </w:r>
      <w:r w:rsidR="00D97AE2">
        <w:rPr>
          <w:rFonts w:ascii="Times New Roman" w:hAnsi="Times New Roman" w:cs="Times New Roman"/>
        </w:rPr>
        <w:t>,</w:t>
      </w:r>
      <w:r w:rsidRPr="00E67E67">
        <w:rPr>
          <w:rFonts w:ascii="Times New Roman" w:hAnsi="Times New Roman" w:cs="Times New Roman"/>
        </w:rPr>
        <w:t xml:space="preserve"> Citas bibliográficas incorrectas u omisión de citas relevantes, Negligencia (no se sigue correctamente el procedimiento experimental o se incluye o excluye información errada sin que necesariamente exista mala intención) y Someter el artículo simultáneamente a más de una revista</w:t>
      </w:r>
      <w:r w:rsidR="00D97AE2">
        <w:rPr>
          <w:rFonts w:ascii="Times New Roman" w:hAnsi="Times New Roman" w:cs="Times New Roman"/>
        </w:rPr>
        <w:t>.</w:t>
      </w:r>
    </w:p>
    <w:p w:rsidR="00CA05BF" w:rsidRDefault="00D97AE2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 xml:space="preserve">Entre las </w:t>
      </w:r>
      <w:r w:rsidRPr="00E67E67">
        <w:rPr>
          <w:rFonts w:ascii="Times New Roman" w:hAnsi="Times New Roman" w:cs="Times New Roman"/>
          <w:i/>
        </w:rPr>
        <w:t>conductas éticamente cuestionables</w:t>
      </w:r>
      <w:r w:rsidRPr="00E67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están los conflictos de interés</w:t>
      </w:r>
      <w:r w:rsidR="00E068AE">
        <w:rPr>
          <w:rFonts w:ascii="Times New Roman" w:hAnsi="Times New Roman" w:cs="Times New Roman"/>
        </w:rPr>
        <w:t xml:space="preserve">: </w:t>
      </w:r>
      <w:r w:rsidR="00E068AE" w:rsidRPr="00E068AE">
        <w:rPr>
          <w:rFonts w:ascii="Times New Roman" w:hAnsi="Times New Roman" w:cs="Times New Roman"/>
        </w:rPr>
        <w:t>“</w:t>
      </w:r>
      <w:r w:rsidRPr="00E068AE">
        <w:rPr>
          <w:rFonts w:ascii="Times New Roman" w:hAnsi="Times New Roman" w:cs="Times New Roman"/>
        </w:rPr>
        <w:t>En términos generales se considera que un conflicto de interés está representado por todas aquellas acciones  o comportamientos, mediante los cuales se obtiene una ganancia personal de manera abusiva, ya sea con el fin de obtener una mejor posición laboral o un beneficio económico personal” (</w:t>
      </w:r>
      <w:proofErr w:type="spellStart"/>
      <w:r w:rsidRPr="00E068AE">
        <w:rPr>
          <w:rFonts w:ascii="Times New Roman" w:hAnsi="Times New Roman" w:cs="Times New Roman"/>
        </w:rPr>
        <w:t>Ma</w:t>
      </w:r>
      <w:r w:rsidR="003B0FEC" w:rsidRPr="00E068AE">
        <w:rPr>
          <w:rFonts w:ascii="Times New Roman" w:hAnsi="Times New Roman" w:cs="Times New Roman"/>
        </w:rPr>
        <w:t>crina</w:t>
      </w:r>
      <w:proofErr w:type="spellEnd"/>
      <w:r w:rsidR="003B0FEC" w:rsidRPr="00E068AE">
        <w:rPr>
          <w:rFonts w:ascii="Times New Roman" w:hAnsi="Times New Roman" w:cs="Times New Roman"/>
        </w:rPr>
        <w:t xml:space="preserve">, en Aluja y </w:t>
      </w:r>
      <w:proofErr w:type="spellStart"/>
      <w:r w:rsidR="003B0FEC" w:rsidRPr="00E068AE">
        <w:rPr>
          <w:rFonts w:ascii="Times New Roman" w:hAnsi="Times New Roman" w:cs="Times New Roman"/>
        </w:rPr>
        <w:t>Birke</w:t>
      </w:r>
      <w:proofErr w:type="spellEnd"/>
      <w:r w:rsidR="003B0FEC" w:rsidRPr="00E068AE">
        <w:rPr>
          <w:rFonts w:ascii="Times New Roman" w:hAnsi="Times New Roman" w:cs="Times New Roman"/>
        </w:rPr>
        <w:t>, 2004</w:t>
      </w:r>
      <w:r w:rsidRPr="00E068AE">
        <w:rPr>
          <w:rFonts w:ascii="Times New Roman" w:hAnsi="Times New Roman" w:cs="Times New Roman"/>
        </w:rPr>
        <w:t>: 113).</w:t>
      </w:r>
      <w:r w:rsidR="00622575">
        <w:rPr>
          <w:rFonts w:ascii="Times New Roman" w:hAnsi="Times New Roman" w:cs="Times New Roman"/>
        </w:rPr>
        <w:t xml:space="preserve"> </w:t>
      </w:r>
      <w:r w:rsidR="00A959A8" w:rsidRPr="00E67E67">
        <w:rPr>
          <w:rFonts w:ascii="Times New Roman" w:hAnsi="Times New Roman" w:cs="Times New Roman"/>
        </w:rPr>
        <w:t xml:space="preserve">Entre los ejemplos de </w:t>
      </w:r>
      <w:r w:rsidR="00A959A8" w:rsidRPr="00E67E67">
        <w:rPr>
          <w:rFonts w:ascii="Times New Roman" w:hAnsi="Times New Roman" w:cs="Times New Roman"/>
          <w:i/>
        </w:rPr>
        <w:t xml:space="preserve">conflictos de interés </w:t>
      </w:r>
      <w:r w:rsidR="00A959A8" w:rsidRPr="00E67E67">
        <w:rPr>
          <w:rFonts w:ascii="Times New Roman" w:hAnsi="Times New Roman" w:cs="Times New Roman"/>
        </w:rPr>
        <w:t>se menciona el que los directivos aparezcan en todos los trabajos que se publiquen en la institución o que se envíen a c</w:t>
      </w:r>
      <w:r w:rsidR="001173EA">
        <w:rPr>
          <w:rFonts w:ascii="Times New Roman" w:hAnsi="Times New Roman" w:cs="Times New Roman"/>
        </w:rPr>
        <w:t xml:space="preserve">ongresos sin haber participado; obsequios </w:t>
      </w:r>
      <w:r w:rsidR="001173EA">
        <w:rPr>
          <w:rFonts w:ascii="Times New Roman" w:hAnsi="Times New Roman" w:cs="Times New Roman"/>
        </w:rPr>
        <w:lastRenderedPageBreak/>
        <w:t>y gratuidades; compensaciones; nepotismo y corrupción y pago múltiple por el mismo trabajo</w:t>
      </w:r>
      <w:r w:rsidR="00AA1872">
        <w:rPr>
          <w:rFonts w:ascii="Times New Roman" w:hAnsi="Times New Roman" w:cs="Times New Roman"/>
        </w:rPr>
        <w:t xml:space="preserve">. </w:t>
      </w:r>
    </w:p>
    <w:p w:rsidR="00A959A8" w:rsidRPr="00E67E67" w:rsidRDefault="00CA05BF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También hay en este tipo de conductas éticamente cuestionables, los</w:t>
      </w:r>
      <w:r w:rsidR="00AA1872">
        <w:rPr>
          <w:rFonts w:ascii="Times New Roman" w:hAnsi="Times New Roman" w:cs="Times New Roman"/>
        </w:rPr>
        <w:t xml:space="preserve"> </w:t>
      </w:r>
      <w:r w:rsidR="00AA1872" w:rsidRPr="00AA1872">
        <w:rPr>
          <w:rFonts w:ascii="Times New Roman" w:hAnsi="Times New Roman" w:cs="Times New Roman"/>
          <w:i/>
        </w:rPr>
        <w:t>conflictos de esfuerzo</w:t>
      </w:r>
      <w:r>
        <w:rPr>
          <w:rFonts w:ascii="Times New Roman" w:hAnsi="Times New Roman" w:cs="Times New Roman"/>
        </w:rPr>
        <w:t xml:space="preserve">, que </w:t>
      </w:r>
      <w:proofErr w:type="spellStart"/>
      <w:r>
        <w:rPr>
          <w:rFonts w:ascii="Times New Roman" w:hAnsi="Times New Roman" w:cs="Times New Roman"/>
        </w:rPr>
        <w:t>Ma</w:t>
      </w:r>
      <w:r w:rsidR="003B0FEC">
        <w:rPr>
          <w:rFonts w:ascii="Times New Roman" w:hAnsi="Times New Roman" w:cs="Times New Roman"/>
        </w:rPr>
        <w:t>crina</w:t>
      </w:r>
      <w:proofErr w:type="spellEnd"/>
      <w:r w:rsidR="003B0FEC">
        <w:rPr>
          <w:rFonts w:ascii="Times New Roman" w:hAnsi="Times New Roman" w:cs="Times New Roman"/>
        </w:rPr>
        <w:t xml:space="preserve"> (en Aluja y </w:t>
      </w:r>
      <w:proofErr w:type="spellStart"/>
      <w:r w:rsidR="003B0FEC">
        <w:rPr>
          <w:rFonts w:ascii="Times New Roman" w:hAnsi="Times New Roman" w:cs="Times New Roman"/>
        </w:rPr>
        <w:t>Birke</w:t>
      </w:r>
      <w:proofErr w:type="spellEnd"/>
      <w:r w:rsidR="003B0FEC">
        <w:rPr>
          <w:rFonts w:ascii="Times New Roman" w:hAnsi="Times New Roman" w:cs="Times New Roman"/>
        </w:rPr>
        <w:t>, 2004</w:t>
      </w:r>
      <w:r>
        <w:rPr>
          <w:rFonts w:ascii="Times New Roman" w:hAnsi="Times New Roman" w:cs="Times New Roman"/>
        </w:rPr>
        <w:t>: 115) define como “la dedicación en tiempo y esfuerzo a otras actividades colaterales que interfieren en el buen desempeño de un trabajo”.</w:t>
      </w:r>
    </w:p>
    <w:p w:rsidR="00A959A8" w:rsidRPr="00E67E67" w:rsidRDefault="00A959A8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 xml:space="preserve">En referencia a los </w:t>
      </w:r>
      <w:r w:rsidRPr="00E67E67">
        <w:rPr>
          <w:rFonts w:ascii="Times New Roman" w:hAnsi="Times New Roman" w:cs="Times New Roman"/>
          <w:i/>
        </w:rPr>
        <w:t>conflictos de conciencia</w:t>
      </w:r>
      <w:r w:rsidRPr="00E67E67">
        <w:rPr>
          <w:rFonts w:ascii="Times New Roman" w:hAnsi="Times New Roman" w:cs="Times New Roman"/>
        </w:rPr>
        <w:t xml:space="preserve"> </w:t>
      </w:r>
      <w:r w:rsidR="00CA05BF">
        <w:rPr>
          <w:rFonts w:ascii="Times New Roman" w:hAnsi="Times New Roman" w:cs="Times New Roman"/>
        </w:rPr>
        <w:t>(</w:t>
      </w:r>
      <w:r w:rsidRPr="00E67E67">
        <w:rPr>
          <w:rFonts w:ascii="Times New Roman" w:hAnsi="Times New Roman" w:cs="Times New Roman"/>
        </w:rPr>
        <w:t xml:space="preserve">también </w:t>
      </w:r>
      <w:r w:rsidR="00CA05BF">
        <w:rPr>
          <w:rFonts w:ascii="Times New Roman" w:hAnsi="Times New Roman" w:cs="Times New Roman"/>
        </w:rPr>
        <w:t xml:space="preserve">propuestos por </w:t>
      </w:r>
      <w:proofErr w:type="spellStart"/>
      <w:r w:rsidR="00CA05BF">
        <w:rPr>
          <w:rFonts w:ascii="Times New Roman" w:hAnsi="Times New Roman" w:cs="Times New Roman"/>
        </w:rPr>
        <w:t>Macrina</w:t>
      </w:r>
      <w:proofErr w:type="spellEnd"/>
      <w:r w:rsidR="00CA05BF">
        <w:rPr>
          <w:rFonts w:ascii="Times New Roman" w:hAnsi="Times New Roman" w:cs="Times New Roman"/>
        </w:rPr>
        <w:t xml:space="preserve">) </w:t>
      </w:r>
      <w:r w:rsidRPr="00E67E67">
        <w:rPr>
          <w:rFonts w:ascii="Times New Roman" w:hAnsi="Times New Roman" w:cs="Times New Roman"/>
        </w:rPr>
        <w:t>hay elementos interesantes. Entre ellos:</w:t>
      </w:r>
      <w:r w:rsidR="00CA05BF">
        <w:rPr>
          <w:rFonts w:ascii="Times New Roman" w:hAnsi="Times New Roman" w:cs="Times New Roman"/>
        </w:rPr>
        <w:t xml:space="preserve"> Creación de instituciones de educación superior o de investigación persiguiendo intereses personales o políticos (coyunturales</w:t>
      </w:r>
      <w:r w:rsidR="009B60B8">
        <w:rPr>
          <w:rFonts w:ascii="Times New Roman" w:hAnsi="Times New Roman" w:cs="Times New Roman"/>
        </w:rPr>
        <w:t>)</w:t>
      </w:r>
      <w:r w:rsidR="00CA05BF">
        <w:rPr>
          <w:rFonts w:ascii="Times New Roman" w:hAnsi="Times New Roman" w:cs="Times New Roman"/>
        </w:rPr>
        <w:t xml:space="preserve">; </w:t>
      </w:r>
      <w:r w:rsidRPr="00E67E67">
        <w:rPr>
          <w:rFonts w:ascii="Times New Roman" w:hAnsi="Times New Roman" w:cs="Times New Roman"/>
        </w:rPr>
        <w:t xml:space="preserve"> No contar con una política honesta de mejoramiento d</w:t>
      </w:r>
      <w:r w:rsidR="009B60B8">
        <w:rPr>
          <w:rFonts w:ascii="Times New Roman" w:hAnsi="Times New Roman" w:cs="Times New Roman"/>
        </w:rPr>
        <w:t>el nivel académico del personal;</w:t>
      </w:r>
      <w:r w:rsidRPr="00E67E67">
        <w:rPr>
          <w:rFonts w:ascii="Times New Roman" w:hAnsi="Times New Roman" w:cs="Times New Roman"/>
        </w:rPr>
        <w:t xml:space="preserve"> Manejar políticas de contratación de personal académico excluyentes que impidan el ing</w:t>
      </w:r>
      <w:r w:rsidR="009B60B8">
        <w:rPr>
          <w:rFonts w:ascii="Times New Roman" w:hAnsi="Times New Roman" w:cs="Times New Roman"/>
        </w:rPr>
        <w:t>reso de elementos de alto nivel;</w:t>
      </w:r>
      <w:r w:rsidRPr="00E67E67">
        <w:rPr>
          <w:rFonts w:ascii="Times New Roman" w:hAnsi="Times New Roman" w:cs="Times New Roman"/>
        </w:rPr>
        <w:t xml:space="preserve"> Implementación de políticas que atenten contra la óptima formación de un estudiante</w:t>
      </w:r>
      <w:r w:rsidR="009B60B8">
        <w:rPr>
          <w:rFonts w:ascii="Times New Roman" w:hAnsi="Times New Roman" w:cs="Times New Roman"/>
        </w:rPr>
        <w:t>;</w:t>
      </w:r>
      <w:r w:rsidRPr="00E67E67">
        <w:rPr>
          <w:rFonts w:ascii="Times New Roman" w:hAnsi="Times New Roman" w:cs="Times New Roman"/>
        </w:rPr>
        <w:t xml:space="preserve"> Creación de programas de posgrado sin contar con el suficiente personal docente o la infraestructura mínima necesaria para garantizar la </w:t>
      </w:r>
      <w:r w:rsidR="009B60B8">
        <w:rPr>
          <w:rFonts w:ascii="Times New Roman" w:hAnsi="Times New Roman" w:cs="Times New Roman"/>
        </w:rPr>
        <w:t>óptima formación del estudiante;</w:t>
      </w:r>
      <w:r w:rsidRPr="00E67E67">
        <w:rPr>
          <w:rFonts w:ascii="Times New Roman" w:hAnsi="Times New Roman" w:cs="Times New Roman"/>
        </w:rPr>
        <w:t xml:space="preserve"> Nombrar directivos que no cuentan con el perfil adecuado para dirigir una institución educ</w:t>
      </w:r>
      <w:r w:rsidR="009B60B8">
        <w:rPr>
          <w:rFonts w:ascii="Times New Roman" w:hAnsi="Times New Roman" w:cs="Times New Roman"/>
        </w:rPr>
        <w:t>ativa o un programa de posgrado;</w:t>
      </w:r>
      <w:r w:rsidRPr="00E67E67">
        <w:rPr>
          <w:rFonts w:ascii="Times New Roman" w:hAnsi="Times New Roman" w:cs="Times New Roman"/>
        </w:rPr>
        <w:t xml:space="preserve"> Manejar indeb</w:t>
      </w:r>
      <w:r w:rsidR="009B60B8">
        <w:rPr>
          <w:rFonts w:ascii="Times New Roman" w:hAnsi="Times New Roman" w:cs="Times New Roman"/>
        </w:rPr>
        <w:t>idamente los apoyos financieros;</w:t>
      </w:r>
      <w:r w:rsidRPr="00E67E67">
        <w:rPr>
          <w:rFonts w:ascii="Times New Roman" w:hAnsi="Times New Roman" w:cs="Times New Roman"/>
        </w:rPr>
        <w:t xml:space="preserve"> Manipular los procesos de selección de estudiantes en detrimento de la calidad, Manipular la información sobre el estatus de programas de posgrado y Abuso de los apoyos financieros del erario público por parte del estudiante durante sus estudios de posgrado</w:t>
      </w:r>
      <w:r w:rsidRPr="00E67E67">
        <w:rPr>
          <w:rStyle w:val="Refdenotaalfinal"/>
          <w:rFonts w:ascii="Times New Roman" w:hAnsi="Times New Roman" w:cs="Times New Roman"/>
        </w:rPr>
        <w:endnoteReference w:id="3"/>
      </w:r>
      <w:r w:rsidRPr="00E67E67">
        <w:rPr>
          <w:rFonts w:ascii="Times New Roman" w:hAnsi="Times New Roman" w:cs="Times New Roman"/>
        </w:rPr>
        <w:t>.</w:t>
      </w:r>
    </w:p>
    <w:p w:rsidR="003B0FEC" w:rsidRPr="00E67E67" w:rsidRDefault="00A959A8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 xml:space="preserve">Entre las conclusiones que presentan </w:t>
      </w:r>
      <w:r w:rsidR="00622575">
        <w:rPr>
          <w:rFonts w:ascii="Times New Roman" w:hAnsi="Times New Roman" w:cs="Times New Roman"/>
        </w:rPr>
        <w:t xml:space="preserve">Aluja y </w:t>
      </w:r>
      <w:proofErr w:type="spellStart"/>
      <w:r w:rsidR="00622575">
        <w:rPr>
          <w:rFonts w:ascii="Times New Roman" w:hAnsi="Times New Roman" w:cs="Times New Roman"/>
        </w:rPr>
        <w:t>Birke</w:t>
      </w:r>
      <w:proofErr w:type="spellEnd"/>
      <w:r w:rsidR="00622575">
        <w:rPr>
          <w:rFonts w:ascii="Times New Roman" w:hAnsi="Times New Roman" w:cs="Times New Roman"/>
        </w:rPr>
        <w:t>, destacamos la</w:t>
      </w:r>
      <w:r w:rsidRPr="00E67E67">
        <w:rPr>
          <w:rFonts w:ascii="Times New Roman" w:hAnsi="Times New Roman" w:cs="Times New Roman"/>
        </w:rPr>
        <w:t xml:space="preserve"> siguiente:</w:t>
      </w:r>
    </w:p>
    <w:p w:rsidR="00A959A8" w:rsidRPr="003B0FEC" w:rsidRDefault="00A959A8" w:rsidP="00D57111">
      <w:pPr>
        <w:spacing w:after="0" w:line="24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B0FEC">
        <w:rPr>
          <w:rFonts w:ascii="Times New Roman" w:hAnsi="Times New Roman" w:cs="Times New Roman"/>
          <w:sz w:val="22"/>
          <w:szCs w:val="22"/>
        </w:rPr>
        <w:t>“Queda claro que los peligros de que el quehacer científico se pervierta son reales. Las conductas éticamente inaceptables y cuestionables existen y se volverán más comunes en la medida en que no se establezcan códigos y reglamentos</w:t>
      </w:r>
      <w:r w:rsidR="00BA4FC9" w:rsidRPr="003B0FEC">
        <w:rPr>
          <w:rFonts w:ascii="Times New Roman" w:hAnsi="Times New Roman" w:cs="Times New Roman"/>
          <w:sz w:val="22"/>
          <w:szCs w:val="22"/>
        </w:rPr>
        <w:t xml:space="preserve"> </w:t>
      </w:r>
      <w:r w:rsidRPr="003B0FEC">
        <w:rPr>
          <w:rFonts w:ascii="Times New Roman" w:hAnsi="Times New Roman" w:cs="Times New Roman"/>
          <w:sz w:val="22"/>
          <w:szCs w:val="22"/>
        </w:rPr>
        <w:t xml:space="preserve">sobre ética científica en nuestras instituciones” (Aluja y </w:t>
      </w:r>
      <w:proofErr w:type="spellStart"/>
      <w:r w:rsidRPr="003B0FEC">
        <w:rPr>
          <w:rFonts w:ascii="Times New Roman" w:hAnsi="Times New Roman" w:cs="Times New Roman"/>
          <w:sz w:val="22"/>
          <w:szCs w:val="22"/>
        </w:rPr>
        <w:t>Birke</w:t>
      </w:r>
      <w:proofErr w:type="spellEnd"/>
      <w:r w:rsidRPr="003B0FEC">
        <w:rPr>
          <w:rFonts w:ascii="Times New Roman" w:hAnsi="Times New Roman" w:cs="Times New Roman"/>
          <w:sz w:val="22"/>
          <w:szCs w:val="22"/>
        </w:rPr>
        <w:t xml:space="preserve">, 2004: 136-137). </w:t>
      </w:r>
    </w:p>
    <w:p w:rsidR="00396DB8" w:rsidRDefault="00396DB8" w:rsidP="00D571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6DB8" w:rsidRPr="005046AB" w:rsidRDefault="00D47FE6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Incluimos en este artículo un interesante trabajo de tres autoras: Rocío Amador, </w:t>
      </w:r>
      <w:proofErr w:type="spellStart"/>
      <w:r>
        <w:rPr>
          <w:rFonts w:ascii="Times New Roman" w:hAnsi="Times New Roman" w:cs="Times New Roman"/>
        </w:rPr>
        <w:t>Ismene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Ithaí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Brás</w:t>
      </w:r>
      <w:proofErr w:type="spellEnd"/>
      <w:r>
        <w:rPr>
          <w:rFonts w:ascii="Times New Roman" w:hAnsi="Times New Roman" w:cs="Times New Roman"/>
        </w:rPr>
        <w:t xml:space="preserve"> y Leticia Gallegos (2012) que cumple con el objetivo de investigar, con base en documentos internacionales, </w:t>
      </w:r>
      <w:r w:rsidR="00396DB8" w:rsidRPr="005046AB">
        <w:rPr>
          <w:rFonts w:ascii="Times New Roman" w:hAnsi="Times New Roman" w:cs="Times New Roman"/>
        </w:rPr>
        <w:t xml:space="preserve">la problemática del plagio académico de profesores e investigadores en las universidades, </w:t>
      </w:r>
      <w:r>
        <w:rPr>
          <w:rFonts w:ascii="Times New Roman" w:hAnsi="Times New Roman" w:cs="Times New Roman"/>
        </w:rPr>
        <w:t xml:space="preserve">en tres </w:t>
      </w:r>
      <w:r w:rsidR="00396DB8" w:rsidRPr="005046AB">
        <w:rPr>
          <w:rFonts w:ascii="Times New Roman" w:hAnsi="Times New Roman" w:cs="Times New Roman"/>
        </w:rPr>
        <w:t>dimensiones</w:t>
      </w:r>
      <w:r w:rsidR="00E045B7">
        <w:rPr>
          <w:rFonts w:ascii="Times New Roman" w:hAnsi="Times New Roman" w:cs="Times New Roman"/>
        </w:rPr>
        <w:t>:</w:t>
      </w:r>
      <w:r w:rsidR="00396DB8" w:rsidRPr="005046AB">
        <w:rPr>
          <w:rFonts w:ascii="Times New Roman" w:hAnsi="Times New Roman" w:cs="Times New Roman"/>
        </w:rPr>
        <w:t xml:space="preserve"> </w:t>
      </w:r>
      <w:r w:rsidR="00E045B7">
        <w:rPr>
          <w:rFonts w:ascii="Times New Roman" w:hAnsi="Times New Roman" w:cs="Times New Roman"/>
        </w:rPr>
        <w:t xml:space="preserve">valores individuales, derechos de autor y </w:t>
      </w:r>
      <w:r w:rsidR="00396DB8" w:rsidRPr="005046AB">
        <w:rPr>
          <w:rFonts w:ascii="Times New Roman" w:hAnsi="Times New Roman" w:cs="Times New Roman"/>
        </w:rPr>
        <w:t xml:space="preserve">derechos humanos y ciudadanos. </w:t>
      </w:r>
      <w:r w:rsidR="007615BD">
        <w:rPr>
          <w:rFonts w:ascii="Times New Roman" w:hAnsi="Times New Roman" w:cs="Times New Roman"/>
        </w:rPr>
        <w:t xml:space="preserve">Proporcionan una </w:t>
      </w:r>
      <w:r w:rsidR="00C17968">
        <w:rPr>
          <w:rFonts w:ascii="Times New Roman" w:hAnsi="Times New Roman" w:cs="Times New Roman"/>
        </w:rPr>
        <w:t xml:space="preserve">muy amplia </w:t>
      </w:r>
      <w:r w:rsidR="007615BD">
        <w:rPr>
          <w:rFonts w:ascii="Times New Roman" w:hAnsi="Times New Roman" w:cs="Times New Roman"/>
        </w:rPr>
        <w:t xml:space="preserve">revisión de materiales sobre el tema, que complementan la recopilación y análisis realizada por Martín Aluja y Andrea </w:t>
      </w:r>
      <w:proofErr w:type="spellStart"/>
      <w:r w:rsidR="007615BD">
        <w:rPr>
          <w:rFonts w:ascii="Times New Roman" w:hAnsi="Times New Roman" w:cs="Times New Roman"/>
        </w:rPr>
        <w:t>Birke</w:t>
      </w:r>
      <w:proofErr w:type="spellEnd"/>
      <w:r w:rsidR="007615BD">
        <w:rPr>
          <w:rFonts w:ascii="Times New Roman" w:hAnsi="Times New Roman" w:cs="Times New Roman"/>
        </w:rPr>
        <w:t xml:space="preserve"> y </w:t>
      </w:r>
      <w:r w:rsidR="006C0A56">
        <w:rPr>
          <w:rFonts w:ascii="Times New Roman" w:hAnsi="Times New Roman" w:cs="Times New Roman"/>
        </w:rPr>
        <w:t xml:space="preserve">le dan una orientación </w:t>
      </w:r>
      <w:r w:rsidR="007615BD">
        <w:rPr>
          <w:rFonts w:ascii="Times New Roman" w:hAnsi="Times New Roman" w:cs="Times New Roman"/>
        </w:rPr>
        <w:t>diferente.</w:t>
      </w:r>
    </w:p>
    <w:p w:rsidR="006C0A56" w:rsidRDefault="00396DB8" w:rsidP="00D57111">
      <w:pPr>
        <w:spacing w:after="0" w:line="360" w:lineRule="auto"/>
        <w:jc w:val="both"/>
        <w:rPr>
          <w:rFonts w:ascii="Times New Roman" w:eastAsia="Arial" w:hAnsi="Times New Roman" w:cs="Times New Roman"/>
          <w:lang w:val="es-ES"/>
        </w:rPr>
      </w:pPr>
      <w:r w:rsidRPr="005046AB">
        <w:rPr>
          <w:rFonts w:ascii="Times New Roman" w:eastAsia="Arial" w:hAnsi="Times New Roman" w:cs="Times New Roman"/>
          <w:lang w:val="es-ES"/>
        </w:rPr>
        <w:t xml:space="preserve">Las acciones más </w:t>
      </w:r>
      <w:r w:rsidR="001B0156">
        <w:rPr>
          <w:rFonts w:ascii="Times New Roman" w:eastAsia="Arial" w:hAnsi="Times New Roman" w:cs="Times New Roman"/>
          <w:lang w:val="es-ES"/>
        </w:rPr>
        <w:t xml:space="preserve">comunes </w:t>
      </w:r>
      <w:r w:rsidRPr="005046AB">
        <w:rPr>
          <w:rFonts w:ascii="Times New Roman" w:eastAsia="Arial" w:hAnsi="Times New Roman" w:cs="Times New Roman"/>
          <w:lang w:val="es-ES"/>
        </w:rPr>
        <w:t>del plagio son</w:t>
      </w:r>
      <w:r w:rsidR="006C0A56">
        <w:rPr>
          <w:rFonts w:ascii="Times New Roman" w:eastAsia="Arial" w:hAnsi="Times New Roman" w:cs="Times New Roman"/>
          <w:lang w:val="es-ES"/>
        </w:rPr>
        <w:t>:</w:t>
      </w:r>
      <w:r w:rsidRPr="005046AB">
        <w:rPr>
          <w:rFonts w:ascii="Times New Roman" w:eastAsia="Arial" w:hAnsi="Times New Roman" w:cs="Times New Roman"/>
          <w:lang w:val="es-ES"/>
        </w:rPr>
        <w:t xml:space="preserve"> </w:t>
      </w:r>
    </w:p>
    <w:p w:rsidR="006C0A56" w:rsidRDefault="00396DB8" w:rsidP="00D57111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C0A56">
        <w:rPr>
          <w:rFonts w:ascii="Times New Roman" w:eastAsia="Arial" w:hAnsi="Times New Roman" w:cs="Times New Roman"/>
          <w:sz w:val="22"/>
          <w:szCs w:val="22"/>
          <w:lang w:val="es-ES"/>
        </w:rPr>
        <w:lastRenderedPageBreak/>
        <w:t>“</w:t>
      </w:r>
      <w:r w:rsidR="006C0A56">
        <w:rPr>
          <w:rFonts w:ascii="Times New Roman" w:eastAsia="Arial" w:hAnsi="Times New Roman" w:cs="Times New Roman"/>
          <w:sz w:val="22"/>
          <w:szCs w:val="22"/>
        </w:rPr>
        <w:t>L</w:t>
      </w:r>
      <w:r w:rsidRPr="006C0A56">
        <w:rPr>
          <w:rFonts w:ascii="Times New Roman" w:eastAsia="Arial" w:hAnsi="Times New Roman" w:cs="Times New Roman"/>
          <w:sz w:val="22"/>
          <w:szCs w:val="22"/>
        </w:rPr>
        <w:t>a transcripción de enunciados, frases y párrafos completos, enlazados con frases cortas o preposiciones sin dar crédito al autor o autores. También ocurre que el plagio es la apropiación de ideas subyacentes a una teoría, una metodología, una técnica o los resultados y las conclusiones de una investigación. El problema se torna más complejo cuando se plagian obras completas o numerosas páginas de libros</w:t>
      </w:r>
      <w:r w:rsidR="00CE3E1D">
        <w:rPr>
          <w:rFonts w:ascii="Times New Roman" w:eastAsia="Arial" w:hAnsi="Times New Roman" w:cs="Times New Roman"/>
          <w:sz w:val="22"/>
          <w:szCs w:val="22"/>
        </w:rPr>
        <w:t>,</w:t>
      </w:r>
      <w:r w:rsidRPr="006C0A56">
        <w:rPr>
          <w:rFonts w:ascii="Times New Roman" w:eastAsia="Arial" w:hAnsi="Times New Roman" w:cs="Times New Roman"/>
          <w:sz w:val="22"/>
          <w:szCs w:val="22"/>
        </w:rPr>
        <w:t xml:space="preserve"> capítulos y artículos, sin crédito alguno”. </w:t>
      </w:r>
    </w:p>
    <w:p w:rsidR="006C0A56" w:rsidRPr="006C0A56" w:rsidRDefault="006C0A56" w:rsidP="00D57111">
      <w:pPr>
        <w:spacing w:after="0" w:line="360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396DB8" w:rsidRPr="005046AB" w:rsidRDefault="00E045B7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r w:rsidR="001B0156">
        <w:rPr>
          <w:rFonts w:ascii="Times New Roman" w:hAnsi="Times New Roman" w:cs="Times New Roman"/>
        </w:rPr>
        <w:t xml:space="preserve">autoras retoman de </w:t>
      </w:r>
      <w:proofErr w:type="spellStart"/>
      <w:r w:rsidR="001B0156" w:rsidRPr="001B0156">
        <w:rPr>
          <w:rFonts w:ascii="Times New Roman" w:hAnsi="Times New Roman" w:cs="Times New Roman"/>
        </w:rPr>
        <w:t>Bacallao</w:t>
      </w:r>
      <w:proofErr w:type="spellEnd"/>
      <w:r w:rsidR="001B0156" w:rsidRPr="001B0156">
        <w:rPr>
          <w:rFonts w:ascii="Times New Roman" w:hAnsi="Times New Roman" w:cs="Times New Roman"/>
        </w:rPr>
        <w:t xml:space="preserve">, </w:t>
      </w:r>
      <w:proofErr w:type="spellStart"/>
      <w:r w:rsidR="001B0156" w:rsidRPr="001B0156">
        <w:rPr>
          <w:rFonts w:ascii="Times New Roman" w:hAnsi="Times New Roman" w:cs="Times New Roman"/>
        </w:rPr>
        <w:t>Barber</w:t>
      </w:r>
      <w:proofErr w:type="spellEnd"/>
      <w:r w:rsidR="001B0156" w:rsidRPr="001B0156">
        <w:rPr>
          <w:rFonts w:ascii="Times New Roman" w:hAnsi="Times New Roman" w:cs="Times New Roman"/>
        </w:rPr>
        <w:t xml:space="preserve"> y Roca</w:t>
      </w:r>
      <w:r w:rsidR="001B0156">
        <w:rPr>
          <w:rFonts w:ascii="Times New Roman" w:eastAsia="Arial" w:hAnsi="Times New Roman" w:cs="Times New Roman"/>
          <w:lang w:val="es-ES"/>
        </w:rPr>
        <w:t xml:space="preserve"> </w:t>
      </w:r>
      <w:r w:rsidR="007615BD">
        <w:rPr>
          <w:rFonts w:ascii="Times New Roman" w:eastAsia="Arial" w:hAnsi="Times New Roman" w:cs="Times New Roman"/>
          <w:lang w:val="es-ES"/>
        </w:rPr>
        <w:t xml:space="preserve">la distinción </w:t>
      </w:r>
      <w:r w:rsidR="00396DB8" w:rsidRPr="005046AB">
        <w:rPr>
          <w:rFonts w:ascii="Times New Roman" w:hAnsi="Times New Roman" w:cs="Times New Roman"/>
        </w:rPr>
        <w:t xml:space="preserve">que </w:t>
      </w:r>
      <w:r w:rsidR="006C0A56">
        <w:rPr>
          <w:rFonts w:ascii="Times New Roman" w:hAnsi="Times New Roman" w:cs="Times New Roman"/>
        </w:rPr>
        <w:t xml:space="preserve">éstos </w:t>
      </w:r>
      <w:r w:rsidR="00396DB8" w:rsidRPr="005046AB">
        <w:rPr>
          <w:rFonts w:ascii="Times New Roman" w:hAnsi="Times New Roman" w:cs="Times New Roman"/>
        </w:rPr>
        <w:t>hacen sobre los dos tipos de c</w:t>
      </w:r>
      <w:r w:rsidR="001B0156">
        <w:rPr>
          <w:rFonts w:ascii="Times New Roman" w:hAnsi="Times New Roman" w:cs="Times New Roman"/>
        </w:rPr>
        <w:t xml:space="preserve">ausas de conducta impropia: exógenas y </w:t>
      </w:r>
      <w:r w:rsidR="00396DB8" w:rsidRPr="005046AB">
        <w:rPr>
          <w:rFonts w:ascii="Times New Roman" w:hAnsi="Times New Roman" w:cs="Times New Roman"/>
        </w:rPr>
        <w:t xml:space="preserve">endógenas. Las </w:t>
      </w:r>
      <w:r w:rsidR="001B0156">
        <w:rPr>
          <w:rFonts w:ascii="Times New Roman" w:hAnsi="Times New Roman" w:cs="Times New Roman"/>
        </w:rPr>
        <w:t xml:space="preserve">primeras </w:t>
      </w:r>
      <w:r w:rsidR="00396DB8" w:rsidRPr="005046AB">
        <w:rPr>
          <w:rFonts w:ascii="Times New Roman" w:hAnsi="Times New Roman" w:cs="Times New Roman"/>
        </w:rPr>
        <w:t xml:space="preserve">son externas al investigador y se asocian </w:t>
      </w:r>
      <w:r w:rsidR="001B0156">
        <w:rPr>
          <w:rFonts w:ascii="Times New Roman" w:hAnsi="Times New Roman" w:cs="Times New Roman"/>
        </w:rPr>
        <w:t xml:space="preserve">a </w:t>
      </w:r>
      <w:r w:rsidR="00396DB8" w:rsidRPr="005046AB">
        <w:rPr>
          <w:rFonts w:ascii="Times New Roman" w:hAnsi="Times New Roman" w:cs="Times New Roman"/>
        </w:rPr>
        <w:t xml:space="preserve">presiones sociales e institucionales </w:t>
      </w:r>
      <w:r w:rsidR="001B0156">
        <w:rPr>
          <w:rFonts w:ascii="Times New Roman" w:hAnsi="Times New Roman" w:cs="Times New Roman"/>
        </w:rPr>
        <w:t>sobre la productividad</w:t>
      </w:r>
      <w:r w:rsidR="00396DB8" w:rsidRPr="005046AB">
        <w:rPr>
          <w:rFonts w:ascii="Times New Roman" w:hAnsi="Times New Roman" w:cs="Times New Roman"/>
        </w:rPr>
        <w:t>, compe</w:t>
      </w:r>
      <w:r w:rsidR="001B0156">
        <w:rPr>
          <w:rFonts w:ascii="Times New Roman" w:hAnsi="Times New Roman" w:cs="Times New Roman"/>
        </w:rPr>
        <w:t>tencia personal o institucional y</w:t>
      </w:r>
      <w:r w:rsidR="00396DB8" w:rsidRPr="005046AB">
        <w:rPr>
          <w:rFonts w:ascii="Times New Roman" w:hAnsi="Times New Roman" w:cs="Times New Roman"/>
        </w:rPr>
        <w:t xml:space="preserve"> control </w:t>
      </w:r>
      <w:r w:rsidR="001B0156">
        <w:rPr>
          <w:rFonts w:ascii="Times New Roman" w:hAnsi="Times New Roman" w:cs="Times New Roman"/>
        </w:rPr>
        <w:t>ineficiente</w:t>
      </w:r>
      <w:r w:rsidR="00396DB8" w:rsidRPr="005046AB">
        <w:rPr>
          <w:rFonts w:ascii="Times New Roman" w:hAnsi="Times New Roman" w:cs="Times New Roman"/>
        </w:rPr>
        <w:t xml:space="preserve"> de la a</w:t>
      </w:r>
      <w:r w:rsidR="001B0156">
        <w:rPr>
          <w:rFonts w:ascii="Times New Roman" w:hAnsi="Times New Roman" w:cs="Times New Roman"/>
        </w:rPr>
        <w:t>ctividad científica</w:t>
      </w:r>
      <w:r w:rsidR="00396DB8" w:rsidRPr="005046AB">
        <w:rPr>
          <w:rFonts w:ascii="Times New Roman" w:hAnsi="Times New Roman" w:cs="Times New Roman"/>
        </w:rPr>
        <w:t xml:space="preserve">. </w:t>
      </w:r>
      <w:r w:rsidR="001B0156">
        <w:rPr>
          <w:rFonts w:ascii="Times New Roman" w:hAnsi="Times New Roman" w:cs="Times New Roman"/>
        </w:rPr>
        <w:t xml:space="preserve">Las segundas </w:t>
      </w:r>
      <w:r w:rsidR="00396DB8" w:rsidRPr="005046AB">
        <w:rPr>
          <w:rFonts w:ascii="Times New Roman" w:hAnsi="Times New Roman" w:cs="Times New Roman"/>
        </w:rPr>
        <w:t>están relacionadas con cuestiones person</w:t>
      </w:r>
      <w:r w:rsidR="001B0156">
        <w:rPr>
          <w:rFonts w:ascii="Times New Roman" w:hAnsi="Times New Roman" w:cs="Times New Roman"/>
        </w:rPr>
        <w:t>ales del investigador, que incluyen “la falta de valores éticos”.</w:t>
      </w:r>
      <w:r w:rsidR="00396DB8" w:rsidRPr="005046AB">
        <w:rPr>
          <w:rFonts w:ascii="Times New Roman" w:hAnsi="Times New Roman" w:cs="Times New Roman"/>
        </w:rPr>
        <w:t xml:space="preserve"> </w:t>
      </w:r>
    </w:p>
    <w:p w:rsidR="00396DB8" w:rsidRPr="00C933AB" w:rsidRDefault="00E045B7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Además de ser un problema ligado a los valores individuales, </w:t>
      </w:r>
      <w:r w:rsidR="006C0A56">
        <w:rPr>
          <w:rFonts w:ascii="Times New Roman" w:hAnsi="Times New Roman" w:cs="Times New Roman"/>
        </w:rPr>
        <w:t xml:space="preserve">el plagio académico </w:t>
      </w:r>
      <w:r w:rsidR="00396DB8" w:rsidRPr="005046AB">
        <w:rPr>
          <w:rFonts w:ascii="Times New Roman" w:hAnsi="Times New Roman" w:cs="Times New Roman"/>
        </w:rPr>
        <w:t>atenta contra las normas jurídicas de los derechos de autor</w:t>
      </w:r>
      <w:r w:rsidR="00C933AB">
        <w:rPr>
          <w:rFonts w:ascii="Times New Roman" w:hAnsi="Times New Roman" w:cs="Times New Roman"/>
        </w:rPr>
        <w:t xml:space="preserve">. En cuanto a la tercera dimensión, que trata acerca de los </w:t>
      </w:r>
      <w:r w:rsidR="00C933AB" w:rsidRPr="00C933AB">
        <w:rPr>
          <w:rFonts w:ascii="Times New Roman" w:hAnsi="Times New Roman" w:cs="Times New Roman"/>
          <w:bdr w:val="none" w:sz="0" w:space="0" w:color="auto" w:frame="1"/>
        </w:rPr>
        <w:t xml:space="preserve">derechos </w:t>
      </w:r>
      <w:r w:rsidR="00C933AB" w:rsidRPr="00C933AB">
        <w:rPr>
          <w:rFonts w:ascii="Times New Roman" w:eastAsia="Times New Roman" w:hAnsi="Times New Roman" w:cs="Times New Roman"/>
          <w:lang w:eastAsia="es-MX"/>
        </w:rPr>
        <w:t>humanos y ciudadanos</w:t>
      </w:r>
      <w:r w:rsidR="00C933AB">
        <w:rPr>
          <w:rFonts w:ascii="Times New Roman" w:eastAsia="Times New Roman" w:hAnsi="Times New Roman" w:cs="Times New Roman"/>
          <w:lang w:eastAsia="es-MX"/>
        </w:rPr>
        <w:t>, retoman l</w:t>
      </w:r>
      <w:r w:rsidR="00396DB8" w:rsidRPr="005046AB">
        <w:rPr>
          <w:rFonts w:ascii="Times New Roman" w:hAnsi="Times New Roman" w:cs="Times New Roman"/>
          <w:bCs/>
          <w:lang w:val="es-ES"/>
        </w:rPr>
        <w:t xml:space="preserve">a </w:t>
      </w:r>
      <w:r w:rsidR="00396DB8" w:rsidRPr="005046AB">
        <w:rPr>
          <w:rFonts w:ascii="Times New Roman" w:hAnsi="Times New Roman" w:cs="Times New Roman"/>
          <w:bCs/>
          <w:i/>
          <w:lang w:val="es-ES"/>
        </w:rPr>
        <w:t>Declaración de los Derechos del Hombre</w:t>
      </w:r>
      <w:r w:rsidR="00396DB8" w:rsidRPr="005046AB">
        <w:rPr>
          <w:rFonts w:ascii="Times New Roman" w:hAnsi="Times New Roman" w:cs="Times New Roman"/>
          <w:bCs/>
          <w:lang w:val="es-ES"/>
        </w:rPr>
        <w:t xml:space="preserve"> (1789) de Francia</w:t>
      </w:r>
      <w:r w:rsidR="00C17968">
        <w:rPr>
          <w:rFonts w:ascii="Times New Roman" w:hAnsi="Times New Roman" w:cs="Times New Roman"/>
          <w:bCs/>
          <w:lang w:val="es-ES"/>
        </w:rPr>
        <w:t xml:space="preserve">, </w:t>
      </w:r>
      <w:r w:rsidR="00396DB8" w:rsidRPr="005046AB">
        <w:rPr>
          <w:rFonts w:ascii="Times New Roman" w:hAnsi="Times New Roman" w:cs="Times New Roman"/>
          <w:bCs/>
          <w:lang w:val="es-ES"/>
        </w:rPr>
        <w:t xml:space="preserve">adoptada </w:t>
      </w:r>
      <w:r w:rsidR="00D57111">
        <w:rPr>
          <w:rFonts w:ascii="Times New Roman" w:hAnsi="Times New Roman" w:cs="Times New Roman"/>
          <w:bCs/>
          <w:lang w:val="es-ES"/>
        </w:rPr>
        <w:t xml:space="preserve">y transformada </w:t>
      </w:r>
      <w:r w:rsidR="00396DB8" w:rsidRPr="005046AB">
        <w:rPr>
          <w:rFonts w:ascii="Times New Roman" w:hAnsi="Times New Roman" w:cs="Times New Roman"/>
          <w:bCs/>
          <w:lang w:val="es-ES"/>
        </w:rPr>
        <w:t xml:space="preserve">por la Organización de las Naciones Unidas como </w:t>
      </w:r>
      <w:r w:rsidR="00396DB8" w:rsidRPr="005046AB">
        <w:rPr>
          <w:rFonts w:ascii="Times New Roman" w:hAnsi="Times New Roman" w:cs="Times New Roman"/>
        </w:rPr>
        <w:t xml:space="preserve">la </w:t>
      </w:r>
      <w:r w:rsidR="00396DB8" w:rsidRPr="005046AB">
        <w:rPr>
          <w:rFonts w:ascii="Times New Roman" w:hAnsi="Times New Roman" w:cs="Times New Roman"/>
          <w:i/>
          <w:lang w:val="es-ES"/>
        </w:rPr>
        <w:t xml:space="preserve">Declaración Universal de Derechos Humanos </w:t>
      </w:r>
      <w:r w:rsidR="00396DB8" w:rsidRPr="005046AB">
        <w:rPr>
          <w:rFonts w:ascii="Times New Roman" w:hAnsi="Times New Roman" w:cs="Times New Roman"/>
          <w:bCs/>
          <w:lang w:val="es-ES"/>
        </w:rPr>
        <w:t>(1948)</w:t>
      </w:r>
      <w:r w:rsidR="00396DB8" w:rsidRPr="005046AB">
        <w:rPr>
          <w:rFonts w:ascii="Times New Roman" w:hAnsi="Times New Roman" w:cs="Times New Roman"/>
          <w:lang w:val="es-ES"/>
        </w:rPr>
        <w:t>,</w:t>
      </w:r>
      <w:r w:rsidR="00C933AB">
        <w:rPr>
          <w:rFonts w:ascii="Times New Roman" w:hAnsi="Times New Roman" w:cs="Times New Roman"/>
          <w:lang w:val="es-ES"/>
        </w:rPr>
        <w:t xml:space="preserve"> acerca de que </w:t>
      </w:r>
      <w:r w:rsidR="00396DB8" w:rsidRPr="005046AB">
        <w:rPr>
          <w:rFonts w:ascii="Times New Roman" w:eastAsia="Times New Roman" w:hAnsi="Times New Roman" w:cs="Times New Roman"/>
          <w:lang w:val="es-ES" w:eastAsia="es-MX"/>
        </w:rPr>
        <w:t xml:space="preserve">“Toda persona tiene derecho a la protección de los intereses morales y materiales que le correspondan por razón de las producciones científicas, literarias o artísticas </w:t>
      </w:r>
      <w:r w:rsidR="00C933AB">
        <w:rPr>
          <w:rFonts w:ascii="Times New Roman" w:eastAsia="Times New Roman" w:hAnsi="Times New Roman" w:cs="Times New Roman"/>
          <w:lang w:val="es-ES" w:eastAsia="es-MX"/>
        </w:rPr>
        <w:t>de que sea autora”.</w:t>
      </w:r>
      <w:r w:rsidR="00C933AB">
        <w:rPr>
          <w:rFonts w:ascii="Times New Roman" w:hAnsi="Times New Roman" w:cs="Times New Roman"/>
        </w:rPr>
        <w:t xml:space="preserve"> </w:t>
      </w:r>
    </w:p>
    <w:p w:rsidR="00396DB8" w:rsidRPr="005046AB" w:rsidRDefault="009F0664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Concluyen que  “e</w:t>
      </w:r>
      <w:r w:rsidR="00396DB8" w:rsidRPr="005046AB">
        <w:rPr>
          <w:rFonts w:ascii="Times New Roman" w:hAnsi="Times New Roman" w:cs="Times New Roman"/>
        </w:rPr>
        <w:t>l plagio académico es un problema complejo individual, institucional y social en el que están implicados aspectos éticos, sociales, educativos, culturales, económicos, legales y políticos</w:t>
      </w:r>
      <w:r>
        <w:rPr>
          <w:rFonts w:ascii="Times New Roman" w:hAnsi="Times New Roman" w:cs="Times New Roman"/>
        </w:rPr>
        <w:t xml:space="preserve">” y que es “un fenómeno creciente </w:t>
      </w:r>
      <w:r w:rsidR="00396DB8" w:rsidRPr="005046AB">
        <w:rPr>
          <w:rFonts w:ascii="Times New Roman" w:hAnsi="Times New Roman" w:cs="Times New Roman"/>
        </w:rPr>
        <w:t xml:space="preserve"> por el uso de las tecnologías de la información y comunicación, en particular en la red Internet</w:t>
      </w:r>
      <w:r>
        <w:rPr>
          <w:rFonts w:ascii="Times New Roman" w:hAnsi="Times New Roman" w:cs="Times New Roman"/>
        </w:rPr>
        <w:t>”</w:t>
      </w:r>
      <w:r w:rsidR="00396DB8" w:rsidRPr="005046AB">
        <w:rPr>
          <w:rFonts w:ascii="Times New Roman" w:hAnsi="Times New Roman" w:cs="Times New Roman"/>
        </w:rPr>
        <w:t xml:space="preserve">. </w:t>
      </w:r>
    </w:p>
    <w:p w:rsidR="0096659D" w:rsidRDefault="0096659D" w:rsidP="00D5711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6DB8" w:rsidRPr="00662A74" w:rsidRDefault="0077235D" w:rsidP="00D5711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662A74">
        <w:rPr>
          <w:rFonts w:ascii="Times New Roman" w:hAnsi="Times New Roman" w:cs="Times New Roman"/>
          <w:b/>
        </w:rPr>
        <w:t>b</w:t>
      </w:r>
      <w:proofErr w:type="gramEnd"/>
      <w:r w:rsidRPr="00662A74">
        <w:rPr>
          <w:rFonts w:ascii="Times New Roman" w:hAnsi="Times New Roman" w:cs="Times New Roman"/>
          <w:b/>
        </w:rPr>
        <w:t xml:space="preserve">. </w:t>
      </w:r>
      <w:r w:rsidR="0096659D" w:rsidRPr="00662A74">
        <w:rPr>
          <w:rFonts w:ascii="Times New Roman" w:hAnsi="Times New Roman" w:cs="Times New Roman"/>
          <w:b/>
          <w:i/>
        </w:rPr>
        <w:t xml:space="preserve">Investigaciones </w:t>
      </w:r>
      <w:r w:rsidR="00CE3E1D" w:rsidRPr="00662A74">
        <w:rPr>
          <w:rFonts w:ascii="Times New Roman" w:hAnsi="Times New Roman" w:cs="Times New Roman"/>
          <w:b/>
          <w:i/>
        </w:rPr>
        <w:t xml:space="preserve">que cuentan con </w:t>
      </w:r>
      <w:r w:rsidR="00F65A8F" w:rsidRPr="00662A74">
        <w:rPr>
          <w:rFonts w:ascii="Times New Roman" w:hAnsi="Times New Roman" w:cs="Times New Roman"/>
          <w:b/>
          <w:i/>
        </w:rPr>
        <w:t xml:space="preserve">trabajo empírico </w:t>
      </w:r>
      <w:r w:rsidR="00CE3E1D" w:rsidRPr="00662A74">
        <w:rPr>
          <w:rFonts w:ascii="Times New Roman" w:hAnsi="Times New Roman" w:cs="Times New Roman"/>
          <w:b/>
          <w:i/>
        </w:rPr>
        <w:t xml:space="preserve">sobre </w:t>
      </w:r>
      <w:r w:rsidR="004F0C76" w:rsidRPr="00662A74">
        <w:rPr>
          <w:rFonts w:ascii="Times New Roman" w:hAnsi="Times New Roman" w:cs="Times New Roman"/>
          <w:b/>
          <w:i/>
        </w:rPr>
        <w:t>coordinadores de posgrado</w:t>
      </w:r>
      <w:r w:rsidR="0096659D" w:rsidRPr="00662A74">
        <w:rPr>
          <w:rFonts w:ascii="Times New Roman" w:hAnsi="Times New Roman" w:cs="Times New Roman"/>
          <w:b/>
          <w:i/>
        </w:rPr>
        <w:t xml:space="preserve">, investigadores y </w:t>
      </w:r>
      <w:r w:rsidR="004F0C76" w:rsidRPr="00662A74">
        <w:rPr>
          <w:rFonts w:ascii="Times New Roman" w:hAnsi="Times New Roman" w:cs="Times New Roman"/>
          <w:b/>
          <w:i/>
        </w:rPr>
        <w:t>estudiantes</w:t>
      </w:r>
    </w:p>
    <w:p w:rsidR="007A481A" w:rsidRPr="00662A74" w:rsidRDefault="007A481A" w:rsidP="00D5711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62A74">
        <w:rPr>
          <w:rFonts w:ascii="Times New Roman" w:hAnsi="Times New Roman" w:cs="Times New Roman"/>
          <w:i/>
        </w:rPr>
        <w:t>Los coordinadores de posgrado de la UNAM</w:t>
      </w:r>
    </w:p>
    <w:p w:rsidR="0096659D" w:rsidRPr="007A481A" w:rsidRDefault="0096659D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81A">
        <w:rPr>
          <w:rFonts w:ascii="Times New Roman" w:hAnsi="Times New Roman" w:cs="Times New Roman"/>
        </w:rPr>
        <w:t xml:space="preserve">Como ya se mencionó previamente, en la tercera fase del </w:t>
      </w:r>
      <w:r w:rsidRPr="007A481A">
        <w:rPr>
          <w:rFonts w:ascii="Times New Roman" w:hAnsi="Times New Roman" w:cs="Times New Roman"/>
          <w:i/>
        </w:rPr>
        <w:t>Proyecto de Investigación sobre Ética Profesional</w:t>
      </w:r>
      <w:r w:rsidRPr="007A481A">
        <w:rPr>
          <w:rFonts w:ascii="Times New Roman" w:hAnsi="Times New Roman" w:cs="Times New Roman"/>
        </w:rPr>
        <w:t xml:space="preserve"> que se ll</w:t>
      </w:r>
      <w:r w:rsidR="00D31DD4" w:rsidRPr="007A481A">
        <w:rPr>
          <w:rFonts w:ascii="Times New Roman" w:hAnsi="Times New Roman" w:cs="Times New Roman"/>
        </w:rPr>
        <w:t>eva a cabo en la UNAM, se diseñó</w:t>
      </w:r>
      <w:r w:rsidRPr="007A481A">
        <w:rPr>
          <w:rFonts w:ascii="Times New Roman" w:hAnsi="Times New Roman" w:cs="Times New Roman"/>
        </w:rPr>
        <w:t xml:space="preserve"> y aplicó una guía de entrevista a los cuarenta coordinadores de posgrado en el 2009. La guía cuenta con ocho preguntas abiertas</w:t>
      </w:r>
      <w:r w:rsidR="00D31DD4" w:rsidRPr="007A481A">
        <w:rPr>
          <w:rFonts w:ascii="Times New Roman" w:hAnsi="Times New Roman" w:cs="Times New Roman"/>
        </w:rPr>
        <w:t>.</w:t>
      </w:r>
      <w:r w:rsidR="005F613C" w:rsidRPr="007A481A">
        <w:rPr>
          <w:rFonts w:ascii="Times New Roman" w:hAnsi="Times New Roman" w:cs="Times New Roman"/>
        </w:rPr>
        <w:t xml:space="preserve"> En tres de ellas, encontramos asuntos vinculados con las conductas no éticas</w:t>
      </w:r>
      <w:r w:rsidR="00642F7C" w:rsidRPr="007A481A">
        <w:rPr>
          <w:rFonts w:ascii="Times New Roman" w:hAnsi="Times New Roman" w:cs="Times New Roman"/>
        </w:rPr>
        <w:t>.</w:t>
      </w:r>
    </w:p>
    <w:p w:rsidR="00264425" w:rsidRDefault="000C654E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En la información proporcionada por los coordinadores de posgrado a la primera pregunta: </w:t>
      </w:r>
      <w:r w:rsidRPr="005F613C">
        <w:rPr>
          <w:rFonts w:ascii="Times New Roman" w:hAnsi="Times New Roman" w:cs="Times New Roman"/>
        </w:rPr>
        <w:t>“En los resultados de la investigación se obtuvieron puntajes muy bajos en los siguientes rasgos de la ética profesional: “Respeto”, “Prestar el mejor servicio a la sociedad”, “Comunicación”, “Trabajar en equipo” y “Compañerismo”.</w:t>
      </w:r>
      <w:r w:rsidRPr="00AF3BF5">
        <w:rPr>
          <w:rFonts w:ascii="Times New Roman" w:hAnsi="Times New Roman" w:cs="Times New Roman"/>
          <w:sz w:val="22"/>
          <w:szCs w:val="22"/>
        </w:rPr>
        <w:t xml:space="preserve"> </w:t>
      </w:r>
      <w:r w:rsidRPr="005F613C">
        <w:rPr>
          <w:rFonts w:ascii="Times New Roman" w:hAnsi="Times New Roman" w:cs="Times New Roman"/>
        </w:rPr>
        <w:t>Con base en su experiencia, ¿qué podría usted opinar al respecto?</w:t>
      </w:r>
      <w:r w:rsidR="00642F7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seleccionamos la que se refiere específicamente a conductas no éticas. Se trata de: </w:t>
      </w:r>
      <w:r w:rsidR="00264425">
        <w:rPr>
          <w:rFonts w:ascii="Times New Roman" w:hAnsi="Times New Roman" w:cs="Times New Roman"/>
        </w:rPr>
        <w:t>Maltrato a estudiantes,</w:t>
      </w:r>
      <w:r w:rsidR="00264425" w:rsidRPr="00203579">
        <w:rPr>
          <w:rFonts w:ascii="Times New Roman" w:hAnsi="Times New Roman" w:cs="Times New Roman"/>
        </w:rPr>
        <w:t xml:space="preserve"> Falta de respeto entre estudiantes y profesores</w:t>
      </w:r>
      <w:r w:rsidR="00264425">
        <w:rPr>
          <w:rFonts w:ascii="Times New Roman" w:hAnsi="Times New Roman" w:cs="Times New Roman"/>
        </w:rPr>
        <w:t xml:space="preserve"> y con los pacientes (</w:t>
      </w:r>
      <w:r>
        <w:rPr>
          <w:rFonts w:ascii="Times New Roman" w:hAnsi="Times New Roman" w:cs="Times New Roman"/>
        </w:rPr>
        <w:t xml:space="preserve">en el caso de </w:t>
      </w:r>
      <w:r w:rsidR="00264425">
        <w:rPr>
          <w:rFonts w:ascii="Times New Roman" w:hAnsi="Times New Roman" w:cs="Times New Roman"/>
        </w:rPr>
        <w:t>Medicina);</w:t>
      </w:r>
      <w:r w:rsidR="00264425" w:rsidRPr="00203579">
        <w:rPr>
          <w:rFonts w:ascii="Times New Roman" w:hAnsi="Times New Roman" w:cs="Times New Roman"/>
        </w:rPr>
        <w:t xml:space="preserve"> Alumnos que no avanzan en su trabajo de investigación y que han plagiado citas de otros autores sin darles crédito</w:t>
      </w:r>
      <w:r>
        <w:rPr>
          <w:rFonts w:ascii="Times New Roman" w:hAnsi="Times New Roman" w:cs="Times New Roman"/>
        </w:rPr>
        <w:t xml:space="preserve"> y</w:t>
      </w:r>
      <w:r w:rsidR="00264425" w:rsidRPr="00203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Poco conocimiento y por ello </w:t>
      </w:r>
      <w:r w:rsidR="0077235D">
        <w:rPr>
          <w:rFonts w:ascii="Times New Roman" w:hAnsi="Times New Roman" w:cs="Times New Roman"/>
        </w:rPr>
        <w:t>poco</w:t>
      </w:r>
      <w:r>
        <w:rPr>
          <w:rFonts w:ascii="Times New Roman" w:hAnsi="Times New Roman" w:cs="Times New Roman"/>
        </w:rPr>
        <w:t xml:space="preserve"> respeto del trabajo que realizan los colegas de la misma área de conocimiento.</w:t>
      </w:r>
    </w:p>
    <w:p w:rsidR="0077235D" w:rsidRDefault="002A247C" w:rsidP="00D57111">
      <w:pPr>
        <w:spacing w:after="0" w:line="360" w:lineRule="auto"/>
        <w:jc w:val="both"/>
        <w:rPr>
          <w:rFonts w:ascii="Times New Roman" w:hAnsi="Times New Roman"/>
        </w:rPr>
      </w:pPr>
      <w:r w:rsidRPr="002A247C">
        <w:rPr>
          <w:rFonts w:ascii="Times New Roman" w:hAnsi="Times New Roman" w:cs="Times New Roman"/>
        </w:rPr>
        <w:t>En la séptima pregunta</w:t>
      </w:r>
      <w:r>
        <w:rPr>
          <w:rFonts w:ascii="Times New Roman" w:hAnsi="Times New Roman" w:cs="Times New Roman"/>
        </w:rPr>
        <w:t xml:space="preserve">: </w:t>
      </w:r>
      <w:r w:rsidRPr="002A247C">
        <w:rPr>
          <w:rFonts w:ascii="Times New Roman" w:hAnsi="Times New Roman" w:cs="Times New Roman"/>
        </w:rPr>
        <w:t>¿Cuáles considera usted que son los principales valores de la ética de la investigación que se promueven en este posgrado?</w:t>
      </w:r>
      <w:r w:rsidR="00A21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categoría que intitulamos  </w:t>
      </w:r>
      <w:r w:rsidR="00264425" w:rsidRPr="0077235D">
        <w:rPr>
          <w:rFonts w:ascii="Times New Roman" w:hAnsi="Times New Roman"/>
          <w:i/>
        </w:rPr>
        <w:t>Ética de la investigación</w:t>
      </w:r>
      <w:r w:rsidR="00A21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engloba los siguientes asuntos:</w:t>
      </w:r>
      <w:r>
        <w:rPr>
          <w:rFonts w:ascii="Times New Roman" w:hAnsi="Times New Roman"/>
          <w:i/>
        </w:rPr>
        <w:t xml:space="preserve"> </w:t>
      </w:r>
      <w:r w:rsidR="00264425" w:rsidRPr="00C40A8D">
        <w:rPr>
          <w:rFonts w:ascii="Times New Roman" w:hAnsi="Times New Roman"/>
        </w:rPr>
        <w:t>Ética científica, No plagiar, Honestidad intelectua</w:t>
      </w:r>
      <w:r w:rsidR="00A2191C">
        <w:rPr>
          <w:rFonts w:ascii="Times New Roman" w:hAnsi="Times New Roman"/>
        </w:rPr>
        <w:t xml:space="preserve">l en referencia a las fuentes, </w:t>
      </w:r>
      <w:r w:rsidR="00264425" w:rsidRPr="00C40A8D">
        <w:rPr>
          <w:rFonts w:ascii="Times New Roman" w:hAnsi="Times New Roman"/>
        </w:rPr>
        <w:t>Investigación honesta, Reconocimiento del trabajo de los otros, Enseñar que los resultados de las investigaciones no se deben modificar y aún menos si se van a publicar, Rigor científico, Llegar al fondo de los resultados, Reportar los datos experimentales de manera verídica, Entrega de resultados válidos, Conocer y observar las normas para el manejo de animales y personas en la experimentación científica, Constatación de datos, Proteger a los que participan en las investigaciones, Confidencialidad</w:t>
      </w:r>
      <w:r w:rsidR="00A2191C">
        <w:rPr>
          <w:rFonts w:ascii="Times New Roman" w:hAnsi="Times New Roman"/>
        </w:rPr>
        <w:t xml:space="preserve"> </w:t>
      </w:r>
      <w:r w:rsidR="00264425" w:rsidRPr="00C40A8D">
        <w:rPr>
          <w:rFonts w:ascii="Times New Roman" w:hAnsi="Times New Roman"/>
        </w:rPr>
        <w:t>y Objetividad.</w:t>
      </w:r>
      <w:r w:rsidR="00A2191C">
        <w:rPr>
          <w:rFonts w:ascii="Times New Roman" w:hAnsi="Times New Roman"/>
        </w:rPr>
        <w:t xml:space="preserve"> </w:t>
      </w:r>
    </w:p>
    <w:p w:rsidR="00264425" w:rsidRPr="002A247C" w:rsidRDefault="00AF3BF5" w:rsidP="00D57111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Como puede verse, varias de estas respuestas tienen relación a aspectos centrales que hay que cuidar en la ética de la investigación para evitar conductas no éticas y que son mencionados por Aluja y </w:t>
      </w:r>
      <w:proofErr w:type="spellStart"/>
      <w:r>
        <w:rPr>
          <w:rFonts w:ascii="Times New Roman" w:hAnsi="Times New Roman"/>
        </w:rPr>
        <w:t>Birke</w:t>
      </w:r>
      <w:proofErr w:type="spellEnd"/>
      <w:r>
        <w:rPr>
          <w:rFonts w:ascii="Times New Roman" w:hAnsi="Times New Roman"/>
        </w:rPr>
        <w:t xml:space="preserve"> (2004)</w:t>
      </w:r>
      <w:r w:rsidR="0077235D">
        <w:rPr>
          <w:rFonts w:ascii="Times New Roman" w:hAnsi="Times New Roman"/>
        </w:rPr>
        <w:t xml:space="preserve"> y por los otros autores citados</w:t>
      </w:r>
      <w:r>
        <w:rPr>
          <w:rFonts w:ascii="Times New Roman" w:hAnsi="Times New Roman"/>
        </w:rPr>
        <w:t>.</w:t>
      </w:r>
    </w:p>
    <w:p w:rsidR="00264425" w:rsidRPr="005F613C" w:rsidRDefault="005F613C" w:rsidP="00D5711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Además, sobresalen dos valores: Honestidad, que </w:t>
      </w:r>
      <w:r w:rsidR="0077235D">
        <w:rPr>
          <w:rFonts w:ascii="Times New Roman" w:hAnsi="Times New Roman"/>
        </w:rPr>
        <w:t>fue mencionado</w:t>
      </w:r>
      <w:r w:rsidR="00264425" w:rsidRPr="00C40A8D">
        <w:rPr>
          <w:rFonts w:ascii="Times New Roman" w:hAnsi="Times New Roman"/>
        </w:rPr>
        <w:t xml:space="preserve"> por 12 coordinadores de posgrado</w:t>
      </w:r>
      <w:r w:rsidR="00097729">
        <w:rPr>
          <w:rStyle w:val="Refdenotaalfinal"/>
          <w:rFonts w:ascii="Times New Roman" w:hAnsi="Times New Roman"/>
        </w:rPr>
        <w:endnoteReference w:id="4"/>
      </w:r>
      <w:r w:rsidR="00805034">
        <w:rPr>
          <w:rFonts w:ascii="Times New Roman" w:hAnsi="Times New Roman"/>
        </w:rPr>
        <w:t xml:space="preserve"> </w:t>
      </w:r>
      <w:r w:rsidR="00813F9C">
        <w:rPr>
          <w:rFonts w:ascii="Times New Roman" w:hAnsi="Times New Roman"/>
        </w:rPr>
        <w:t xml:space="preserve">y </w:t>
      </w:r>
      <w:r w:rsidR="00264425" w:rsidRPr="005F613C">
        <w:rPr>
          <w:rFonts w:ascii="Times New Roman" w:hAnsi="Times New Roman"/>
        </w:rPr>
        <w:t>Respeto</w:t>
      </w:r>
      <w:r w:rsidR="00813F9C">
        <w:rPr>
          <w:rFonts w:ascii="Times New Roman" w:hAnsi="Times New Roman"/>
        </w:rPr>
        <w:t>, que también</w:t>
      </w:r>
      <w:r w:rsidR="00264425" w:rsidRPr="00C40A8D">
        <w:rPr>
          <w:rFonts w:ascii="Times New Roman" w:hAnsi="Times New Roman"/>
        </w:rPr>
        <w:t xml:space="preserve"> se enfatizó en 12 posgrados</w:t>
      </w:r>
      <w:r w:rsidR="00D32B74">
        <w:rPr>
          <w:rStyle w:val="Refdenotaalfinal"/>
          <w:rFonts w:ascii="Times New Roman" w:hAnsi="Times New Roman"/>
        </w:rPr>
        <w:endnoteReference w:id="5"/>
      </w:r>
      <w:r>
        <w:rPr>
          <w:rFonts w:ascii="Times New Roman" w:hAnsi="Times New Roman"/>
        </w:rPr>
        <w:t xml:space="preserve">. </w:t>
      </w:r>
      <w:r w:rsidR="00264425" w:rsidRPr="00C40A8D">
        <w:rPr>
          <w:rFonts w:ascii="Times New Roman" w:hAnsi="Times New Roman"/>
        </w:rPr>
        <w:t>Además de haber sido mencionado varias veces en fo</w:t>
      </w:r>
      <w:r w:rsidR="00642F7C">
        <w:rPr>
          <w:rFonts w:ascii="Times New Roman" w:hAnsi="Times New Roman"/>
        </w:rPr>
        <w:t xml:space="preserve">rma general, incluye también </w:t>
      </w:r>
      <w:r w:rsidR="00264425" w:rsidRPr="00C40A8D">
        <w:rPr>
          <w:rFonts w:ascii="Times New Roman" w:hAnsi="Times New Roman"/>
        </w:rPr>
        <w:t>respeto a: los demás, al entorno, al trabajo de los demás y a su obra (producción), las ideas y pluralismo del pensamiento, posturas políticas diversas y creencias distintas a las propias, diferencias sociales, culturales, étnicas y de género y al patrimonio cultural.</w:t>
      </w:r>
    </w:p>
    <w:p w:rsidR="00030CA5" w:rsidRPr="00030CA5" w:rsidRDefault="00030CA5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</w:t>
      </w:r>
      <w:r w:rsidR="00642F7C" w:rsidRPr="00642F7C">
        <w:rPr>
          <w:rFonts w:ascii="Times New Roman" w:hAnsi="Times New Roman" w:cs="Times New Roman"/>
        </w:rPr>
        <w:t>a cuarta pregunta</w:t>
      </w:r>
      <w:r>
        <w:rPr>
          <w:rFonts w:ascii="Times New Roman" w:hAnsi="Times New Roman" w:cs="Times New Roman"/>
        </w:rPr>
        <w:t xml:space="preserve">: </w:t>
      </w:r>
      <w:r w:rsidR="006973EA">
        <w:rPr>
          <w:rFonts w:ascii="Times New Roman" w:hAnsi="Times New Roman" w:cs="Times New Roman"/>
        </w:rPr>
        <w:t>“</w:t>
      </w:r>
      <w:r w:rsidRPr="00030CA5">
        <w:rPr>
          <w:rFonts w:ascii="Times New Roman" w:hAnsi="Times New Roman" w:cs="Times New Roman"/>
        </w:rPr>
        <w:t>¿Considera usted que los egresados de este posgrado enfrentan dilemas éticos en su ejercicio profesional?</w:t>
      </w:r>
      <w:r>
        <w:rPr>
          <w:rFonts w:ascii="Times New Roman" w:hAnsi="Times New Roman" w:cs="Times New Roman"/>
        </w:rPr>
        <w:t xml:space="preserve"> </w:t>
      </w:r>
      <w:r w:rsidRPr="00030CA5">
        <w:rPr>
          <w:rFonts w:ascii="Times New Roman" w:hAnsi="Times New Roman" w:cs="Times New Roman"/>
        </w:rPr>
        <w:t>En caso afirmativo ¿cuáles?</w:t>
      </w:r>
      <w:r w:rsidR="006973EA">
        <w:rPr>
          <w:rFonts w:ascii="Times New Roman" w:hAnsi="Times New Roman" w:cs="Times New Roman"/>
        </w:rPr>
        <w:t>”</w:t>
      </w:r>
      <w:r w:rsidR="00972E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 la que nos permite localizar más </w:t>
      </w:r>
      <w:r w:rsidR="00972E49">
        <w:rPr>
          <w:rFonts w:ascii="Times New Roman" w:hAnsi="Times New Roman" w:cs="Times New Roman"/>
        </w:rPr>
        <w:t xml:space="preserve">opiniones </w:t>
      </w:r>
      <w:r>
        <w:rPr>
          <w:rFonts w:ascii="Times New Roman" w:hAnsi="Times New Roman" w:cs="Times New Roman"/>
        </w:rPr>
        <w:t>sobre el tema.</w:t>
      </w:r>
    </w:p>
    <w:p w:rsidR="00972E49" w:rsidRPr="00E67E67" w:rsidRDefault="00972E49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primera cuestión</w:t>
      </w:r>
      <w:r w:rsidR="006973EA">
        <w:rPr>
          <w:rFonts w:ascii="Times New Roman" w:hAnsi="Times New Roman" w:cs="Times New Roman"/>
        </w:rPr>
        <w:t>, de cará</w:t>
      </w:r>
      <w:r>
        <w:rPr>
          <w:rFonts w:ascii="Times New Roman" w:hAnsi="Times New Roman" w:cs="Times New Roman"/>
        </w:rPr>
        <w:t xml:space="preserve">cter general, </w:t>
      </w:r>
      <w:r w:rsidR="006973EA">
        <w:rPr>
          <w:rFonts w:ascii="Times New Roman" w:hAnsi="Times New Roman" w:cs="Times New Roman"/>
        </w:rPr>
        <w:t>que nos aproxima al tema tratado,</w:t>
      </w:r>
      <w:r>
        <w:rPr>
          <w:rFonts w:ascii="Times New Roman" w:hAnsi="Times New Roman" w:cs="Times New Roman"/>
        </w:rPr>
        <w:t xml:space="preserve"> se refiere a que </w:t>
      </w:r>
      <w:r w:rsidRPr="00E67E67">
        <w:rPr>
          <w:rFonts w:ascii="Times New Roman" w:hAnsi="Times New Roman" w:cs="Times New Roman"/>
        </w:rPr>
        <w:t>la ciencia se ve afectada por la situación de corrupción e impunidad del país</w:t>
      </w:r>
      <w:r>
        <w:rPr>
          <w:rFonts w:ascii="Times New Roman" w:hAnsi="Times New Roman" w:cs="Times New Roman"/>
        </w:rPr>
        <w:t xml:space="preserve"> y a que e</w:t>
      </w:r>
      <w:r w:rsidRPr="00E67E67">
        <w:rPr>
          <w:rFonts w:ascii="Times New Roman" w:hAnsi="Times New Roman" w:cs="Times New Roman"/>
        </w:rPr>
        <w:t>n los últimos tiempos se han incrementado las violaci</w:t>
      </w:r>
      <w:r>
        <w:rPr>
          <w:rFonts w:ascii="Times New Roman" w:hAnsi="Times New Roman" w:cs="Times New Roman"/>
        </w:rPr>
        <w:t>ones a la integridad científica</w:t>
      </w:r>
      <w:r w:rsidRPr="00E67E67">
        <w:rPr>
          <w:rFonts w:ascii="Times New Roman" w:hAnsi="Times New Roman" w:cs="Times New Roman"/>
        </w:rPr>
        <w:t xml:space="preserve">. </w:t>
      </w:r>
    </w:p>
    <w:p w:rsidR="00264425" w:rsidRPr="00E67E67" w:rsidRDefault="00972E49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segunda trata acerca de los </w:t>
      </w:r>
      <w:r w:rsidRPr="00E67E67">
        <w:rPr>
          <w:rFonts w:ascii="Times New Roman" w:hAnsi="Times New Roman" w:cs="Times New Roman"/>
        </w:rPr>
        <w:t xml:space="preserve">dilemas y conductas no éticas en referencia a </w:t>
      </w:r>
      <w:r w:rsidR="006973EA">
        <w:rPr>
          <w:rFonts w:ascii="Times New Roman" w:hAnsi="Times New Roman" w:cs="Times New Roman"/>
        </w:rPr>
        <w:t xml:space="preserve">la </w:t>
      </w:r>
      <w:r w:rsidRPr="00E67E67">
        <w:rPr>
          <w:rFonts w:ascii="Times New Roman" w:hAnsi="Times New Roman" w:cs="Times New Roman"/>
        </w:rPr>
        <w:t xml:space="preserve">investigación, </w:t>
      </w:r>
      <w:r w:rsidR="006973EA">
        <w:rPr>
          <w:rFonts w:ascii="Times New Roman" w:hAnsi="Times New Roman" w:cs="Times New Roman"/>
        </w:rPr>
        <w:t xml:space="preserve">las </w:t>
      </w:r>
      <w:r w:rsidRPr="00E67E67">
        <w:rPr>
          <w:rFonts w:ascii="Times New Roman" w:hAnsi="Times New Roman" w:cs="Times New Roman"/>
        </w:rPr>
        <w:t>publicaciones</w:t>
      </w:r>
      <w:r>
        <w:rPr>
          <w:rFonts w:ascii="Times New Roman" w:hAnsi="Times New Roman" w:cs="Times New Roman"/>
        </w:rPr>
        <w:t xml:space="preserve"> y </w:t>
      </w:r>
      <w:r w:rsidR="006973EA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docencia</w:t>
      </w:r>
      <w:r w:rsidR="006973EA">
        <w:rPr>
          <w:rFonts w:ascii="Times New Roman" w:hAnsi="Times New Roman" w:cs="Times New Roman"/>
        </w:rPr>
        <w:t xml:space="preserve">. </w:t>
      </w:r>
      <w:r w:rsidR="0077235D">
        <w:rPr>
          <w:rFonts w:ascii="Times New Roman" w:hAnsi="Times New Roman" w:cs="Times New Roman"/>
        </w:rPr>
        <w:t>En relación a la investigación definimos las dos siguientes subcategorías:</w:t>
      </w:r>
      <w:r w:rsidR="006973EA">
        <w:rPr>
          <w:rFonts w:ascii="Times New Roman" w:hAnsi="Times New Roman" w:cs="Times New Roman"/>
        </w:rPr>
        <w:t xml:space="preserve"> </w:t>
      </w:r>
      <w:r w:rsidR="00264425" w:rsidRPr="00E67E67">
        <w:rPr>
          <w:rFonts w:ascii="Times New Roman" w:hAnsi="Times New Roman" w:cs="Times New Roman"/>
          <w:i/>
        </w:rPr>
        <w:t>Decir la verdad en los resultados científicos</w:t>
      </w:r>
      <w:r w:rsidR="006973EA">
        <w:rPr>
          <w:rFonts w:ascii="Times New Roman" w:hAnsi="Times New Roman" w:cs="Times New Roman"/>
        </w:rPr>
        <w:t xml:space="preserve"> (</w:t>
      </w:r>
      <w:r w:rsidR="00D44791">
        <w:rPr>
          <w:rFonts w:ascii="Times New Roman" w:hAnsi="Times New Roman" w:cs="Times New Roman"/>
        </w:rPr>
        <w:t>n</w:t>
      </w:r>
      <w:r w:rsidR="00264425" w:rsidRPr="00E67E67">
        <w:rPr>
          <w:rFonts w:ascii="Times New Roman" w:hAnsi="Times New Roman" w:cs="Times New Roman"/>
        </w:rPr>
        <w:t>o publicar resultados falsos, dar cuenta de los errores que se cometieron y reconocer que en algunos casos no hay resultados positivos</w:t>
      </w:r>
      <w:r w:rsidR="006973EA">
        <w:rPr>
          <w:rFonts w:ascii="Times New Roman" w:hAnsi="Times New Roman" w:cs="Times New Roman"/>
        </w:rPr>
        <w:t xml:space="preserve">) y </w:t>
      </w:r>
      <w:r w:rsidR="006973EA">
        <w:rPr>
          <w:rFonts w:ascii="Times New Roman" w:hAnsi="Times New Roman" w:cs="Times New Roman"/>
          <w:i/>
        </w:rPr>
        <w:t xml:space="preserve">Plagio </w:t>
      </w:r>
      <w:r w:rsidR="006973EA" w:rsidRPr="006973EA">
        <w:rPr>
          <w:rFonts w:ascii="Times New Roman" w:hAnsi="Times New Roman" w:cs="Times New Roman"/>
        </w:rPr>
        <w:t>(</w:t>
      </w:r>
      <w:r w:rsidR="00D44791">
        <w:rPr>
          <w:rFonts w:ascii="Times New Roman" w:hAnsi="Times New Roman" w:cs="Times New Roman"/>
        </w:rPr>
        <w:t>s</w:t>
      </w:r>
      <w:r w:rsidR="006973EA" w:rsidRPr="006973EA">
        <w:rPr>
          <w:rFonts w:ascii="Times New Roman" w:hAnsi="Times New Roman" w:cs="Times New Roman"/>
        </w:rPr>
        <w:t xml:space="preserve">e indicaron problemas acerca del robo de investigaciones </w:t>
      </w:r>
      <w:r w:rsidR="006973EA">
        <w:rPr>
          <w:rFonts w:ascii="Times New Roman" w:hAnsi="Times New Roman" w:cs="Times New Roman"/>
        </w:rPr>
        <w:t xml:space="preserve">completas </w:t>
      </w:r>
      <w:r w:rsidR="006973EA" w:rsidRPr="006973EA">
        <w:rPr>
          <w:rFonts w:ascii="Times New Roman" w:hAnsi="Times New Roman" w:cs="Times New Roman"/>
        </w:rPr>
        <w:t>que se publican y el mal manejo de la información</w:t>
      </w:r>
      <w:r w:rsidR="006973EA">
        <w:rPr>
          <w:rFonts w:ascii="Times New Roman" w:hAnsi="Times New Roman" w:cs="Times New Roman"/>
          <w:i/>
        </w:rPr>
        <w:t xml:space="preserve"> </w:t>
      </w:r>
      <w:r w:rsidR="00264425" w:rsidRPr="00E67E67">
        <w:rPr>
          <w:rFonts w:ascii="Times New Roman" w:hAnsi="Times New Roman" w:cs="Times New Roman"/>
        </w:rPr>
        <w:t xml:space="preserve">obtenida </w:t>
      </w:r>
      <w:r w:rsidR="006973EA">
        <w:rPr>
          <w:rFonts w:ascii="Times New Roman" w:hAnsi="Times New Roman" w:cs="Times New Roman"/>
        </w:rPr>
        <w:t>de textos, fuentes bibliográficas y</w:t>
      </w:r>
      <w:r w:rsidR="00264425" w:rsidRPr="00E67E67">
        <w:rPr>
          <w:rFonts w:ascii="Times New Roman" w:hAnsi="Times New Roman" w:cs="Times New Roman"/>
        </w:rPr>
        <w:t xml:space="preserve"> de otros autores</w:t>
      </w:r>
      <w:r w:rsidR="006973EA">
        <w:rPr>
          <w:rFonts w:ascii="Times New Roman" w:hAnsi="Times New Roman" w:cs="Times New Roman"/>
        </w:rPr>
        <w:t>).</w:t>
      </w:r>
    </w:p>
    <w:p w:rsidR="008E66FA" w:rsidRDefault="00264425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3EA">
        <w:rPr>
          <w:rFonts w:ascii="Times New Roman" w:hAnsi="Times New Roman" w:cs="Times New Roman"/>
        </w:rPr>
        <w:t>En relación con las publicaciones</w:t>
      </w:r>
      <w:r w:rsidR="006973EA">
        <w:rPr>
          <w:rFonts w:ascii="Times New Roman" w:hAnsi="Times New Roman" w:cs="Times New Roman"/>
        </w:rPr>
        <w:t>, varios de coordinadores remarcaron la p</w:t>
      </w:r>
      <w:r w:rsidRPr="00E67E67">
        <w:rPr>
          <w:rFonts w:ascii="Times New Roman" w:hAnsi="Times New Roman" w:cs="Times New Roman"/>
        </w:rPr>
        <w:t>resión por publicar que obliga a publicar mucho, pero no necesariamente buenos trabajos</w:t>
      </w:r>
      <w:r w:rsidR="006973EA">
        <w:rPr>
          <w:rFonts w:ascii="Times New Roman" w:hAnsi="Times New Roman" w:cs="Times New Roman"/>
        </w:rPr>
        <w:t>.</w:t>
      </w:r>
      <w:r w:rsidRPr="00E67E67">
        <w:rPr>
          <w:rFonts w:ascii="Times New Roman" w:hAnsi="Times New Roman" w:cs="Times New Roman"/>
        </w:rPr>
        <w:t xml:space="preserve"> </w:t>
      </w:r>
      <w:r w:rsidR="008E66FA" w:rsidRPr="008E66FA">
        <w:rPr>
          <w:rFonts w:ascii="Times New Roman" w:hAnsi="Times New Roman" w:cs="Times New Roman"/>
        </w:rPr>
        <w:t>En el ámbito de la docencia</w:t>
      </w:r>
      <w:r w:rsidR="008E66FA">
        <w:rPr>
          <w:rFonts w:ascii="Times New Roman" w:hAnsi="Times New Roman" w:cs="Times New Roman"/>
        </w:rPr>
        <w:t xml:space="preserve">, se enfatizó que en el </w:t>
      </w:r>
      <w:r w:rsidR="008E66FA" w:rsidRPr="00E67E67">
        <w:rPr>
          <w:rFonts w:ascii="Times New Roman" w:hAnsi="Times New Roman" w:cs="Times New Roman"/>
        </w:rPr>
        <w:t xml:space="preserve">sistema educativo actual prevalece el </w:t>
      </w:r>
      <w:r w:rsidR="008E66FA" w:rsidRPr="008E66FA">
        <w:rPr>
          <w:rFonts w:ascii="Times New Roman" w:hAnsi="Times New Roman" w:cs="Times New Roman"/>
        </w:rPr>
        <w:t xml:space="preserve">ver </w:t>
      </w:r>
      <w:r w:rsidR="008E66FA" w:rsidRPr="00E67E67">
        <w:rPr>
          <w:rFonts w:ascii="Times New Roman" w:hAnsi="Times New Roman" w:cs="Times New Roman"/>
        </w:rPr>
        <w:t xml:space="preserve">temas, </w:t>
      </w:r>
      <w:r w:rsidR="008E66FA" w:rsidRPr="008E66FA">
        <w:rPr>
          <w:rFonts w:ascii="Times New Roman" w:hAnsi="Times New Roman" w:cs="Times New Roman"/>
        </w:rPr>
        <w:t>avanzar</w:t>
      </w:r>
      <w:r w:rsidR="008E66FA">
        <w:rPr>
          <w:rFonts w:ascii="Times New Roman" w:hAnsi="Times New Roman" w:cs="Times New Roman"/>
        </w:rPr>
        <w:t xml:space="preserve"> el temario y </w:t>
      </w:r>
      <w:r w:rsidR="008E66FA" w:rsidRPr="008E66FA">
        <w:rPr>
          <w:rFonts w:ascii="Times New Roman" w:hAnsi="Times New Roman" w:cs="Times New Roman"/>
        </w:rPr>
        <w:t>cumplir</w:t>
      </w:r>
      <w:r w:rsidR="008E66FA" w:rsidRPr="00E67E67">
        <w:rPr>
          <w:rFonts w:ascii="Times New Roman" w:hAnsi="Times New Roman" w:cs="Times New Roman"/>
        </w:rPr>
        <w:t xml:space="preserve"> con ciertos tiempos establecidos por la administración escolar</w:t>
      </w:r>
      <w:r w:rsidR="008E66FA">
        <w:rPr>
          <w:rFonts w:ascii="Times New Roman" w:hAnsi="Times New Roman" w:cs="Times New Roman"/>
        </w:rPr>
        <w:t xml:space="preserve">, </w:t>
      </w:r>
      <w:r w:rsidR="008E66FA" w:rsidRPr="00E67E67">
        <w:rPr>
          <w:rFonts w:ascii="Times New Roman" w:hAnsi="Times New Roman" w:cs="Times New Roman"/>
        </w:rPr>
        <w:t>sin importar realmente si el alumno aprende</w:t>
      </w:r>
      <w:r w:rsidR="008E66FA">
        <w:rPr>
          <w:rFonts w:ascii="Times New Roman" w:hAnsi="Times New Roman" w:cs="Times New Roman"/>
        </w:rPr>
        <w:t>.</w:t>
      </w:r>
    </w:p>
    <w:p w:rsidR="00185E13" w:rsidRPr="00185E13" w:rsidRDefault="008E66FA" w:rsidP="00D571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Sobre el </w:t>
      </w:r>
      <w:r w:rsidRPr="008E66FA">
        <w:rPr>
          <w:rFonts w:ascii="Times New Roman" w:hAnsi="Times New Roman" w:cs="Times New Roman"/>
          <w:i/>
        </w:rPr>
        <w:t>Manejo de la información</w:t>
      </w:r>
      <w:r>
        <w:rPr>
          <w:rFonts w:ascii="Times New Roman" w:hAnsi="Times New Roman" w:cs="Times New Roman"/>
        </w:rPr>
        <w:t xml:space="preserve"> resalta el tema del “</w:t>
      </w:r>
      <w:r>
        <w:rPr>
          <w:rFonts w:ascii="Times New Roman" w:hAnsi="Times New Roman" w:cs="Times New Roman"/>
          <w:i/>
        </w:rPr>
        <w:t>consentimiento i</w:t>
      </w:r>
      <w:r w:rsidRPr="00E67E67">
        <w:rPr>
          <w:rFonts w:ascii="Times New Roman" w:hAnsi="Times New Roman" w:cs="Times New Roman"/>
          <w:i/>
        </w:rPr>
        <w:t>nformado</w:t>
      </w:r>
      <w:r>
        <w:rPr>
          <w:rFonts w:ascii="Times New Roman" w:hAnsi="Times New Roman" w:cs="Times New Roman"/>
          <w:i/>
        </w:rPr>
        <w:t xml:space="preserve">”, </w:t>
      </w:r>
      <w:r w:rsidRPr="008E66FA">
        <w:rPr>
          <w:rFonts w:ascii="Times New Roman" w:hAnsi="Times New Roman" w:cs="Times New Roman"/>
        </w:rPr>
        <w:t>especialmente en</w:t>
      </w:r>
      <w:r>
        <w:rPr>
          <w:rFonts w:ascii="Times New Roman" w:hAnsi="Times New Roman" w:cs="Times New Roman"/>
        </w:rPr>
        <w:t xml:space="preserve"> los posgrados vinculados a la s</w:t>
      </w:r>
      <w:r w:rsidRPr="008E66FA">
        <w:rPr>
          <w:rFonts w:ascii="Times New Roman" w:hAnsi="Times New Roman" w:cs="Times New Roman"/>
        </w:rPr>
        <w:t>alud</w:t>
      </w:r>
      <w:r>
        <w:rPr>
          <w:rStyle w:val="Refdenotaalfinal"/>
          <w:rFonts w:ascii="Times New Roman" w:hAnsi="Times New Roman" w:cs="Times New Roman"/>
        </w:rPr>
        <w:endnoteReference w:id="6"/>
      </w:r>
      <w:r w:rsidR="00185E13">
        <w:rPr>
          <w:rFonts w:ascii="Times New Roman" w:hAnsi="Times New Roman" w:cs="Times New Roman"/>
        </w:rPr>
        <w:t xml:space="preserve"> y la </w:t>
      </w:r>
      <w:r w:rsidR="00185E13" w:rsidRPr="00185E13">
        <w:rPr>
          <w:rFonts w:ascii="Times New Roman" w:hAnsi="Times New Roman" w:cs="Times New Roman"/>
          <w:i/>
        </w:rPr>
        <w:t>Confidencialidad</w:t>
      </w:r>
      <w:r w:rsidR="00185E13">
        <w:rPr>
          <w:rStyle w:val="Refdenotaalfinal"/>
          <w:rFonts w:ascii="Times New Roman" w:hAnsi="Times New Roman" w:cs="Times New Roman"/>
        </w:rPr>
        <w:endnoteReference w:id="7"/>
      </w:r>
      <w:r w:rsidR="0077235D">
        <w:rPr>
          <w:rFonts w:ascii="Times New Roman" w:hAnsi="Times New Roman" w:cs="Times New Roman"/>
        </w:rPr>
        <w:t>.</w:t>
      </w:r>
    </w:p>
    <w:p w:rsidR="00264425" w:rsidRPr="00D44791" w:rsidRDefault="0041302A" w:rsidP="00D5711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En la categoría de </w:t>
      </w:r>
      <w:r w:rsidRPr="0041302A">
        <w:rPr>
          <w:rFonts w:ascii="Times New Roman" w:hAnsi="Times New Roman" w:cs="Times New Roman"/>
        </w:rPr>
        <w:t>d</w:t>
      </w:r>
      <w:r w:rsidRPr="00E67E67">
        <w:rPr>
          <w:rFonts w:ascii="Times New Roman" w:hAnsi="Times New Roman" w:cs="Times New Roman"/>
        </w:rPr>
        <w:t>ilemas y conductas no éticas en los lugares de trabajo</w:t>
      </w:r>
      <w:r>
        <w:rPr>
          <w:rFonts w:ascii="Times New Roman" w:hAnsi="Times New Roman" w:cs="Times New Roman"/>
        </w:rPr>
        <w:t xml:space="preserve">, encontramos problemas en lo referente al </w:t>
      </w:r>
      <w:r w:rsidRPr="00E67E67">
        <w:rPr>
          <w:rFonts w:ascii="Times New Roman" w:hAnsi="Times New Roman" w:cs="Times New Roman"/>
          <w:i/>
        </w:rPr>
        <w:t>Manejo de recursos económicos</w:t>
      </w:r>
      <w:r>
        <w:rPr>
          <w:rFonts w:ascii="Times New Roman" w:hAnsi="Times New Roman" w:cs="Times New Roman"/>
        </w:rPr>
        <w:t>;</w:t>
      </w:r>
      <w:r w:rsidRPr="0041302A">
        <w:rPr>
          <w:rFonts w:ascii="Times New Roman" w:hAnsi="Times New Roman" w:cs="Times New Roman"/>
          <w:i/>
        </w:rPr>
        <w:t xml:space="preserve"> </w:t>
      </w:r>
      <w:r w:rsidRPr="00E67E67">
        <w:rPr>
          <w:rFonts w:ascii="Times New Roman" w:hAnsi="Times New Roman" w:cs="Times New Roman"/>
          <w:i/>
        </w:rPr>
        <w:t>Presiones por la corrupción en los lugares de trabajo</w:t>
      </w:r>
      <w:r w:rsidRPr="0041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67E67">
        <w:rPr>
          <w:rFonts w:ascii="Times New Roman" w:hAnsi="Times New Roman" w:cs="Times New Roman"/>
        </w:rPr>
        <w:t>por ejemplo hacer negocio p</w:t>
      </w:r>
      <w:r>
        <w:rPr>
          <w:rFonts w:ascii="Times New Roman" w:hAnsi="Times New Roman" w:cs="Times New Roman"/>
        </w:rPr>
        <w:t>rivado con los bienes públicos</w:t>
      </w:r>
      <w:r w:rsidRPr="00E67E67">
        <w:rPr>
          <w:rFonts w:ascii="Times New Roman" w:hAnsi="Times New Roman" w:cs="Times New Roman"/>
        </w:rPr>
        <w:t>, para obtener patentes o vender conocimiento al mejor postor</w:t>
      </w:r>
      <w:r>
        <w:rPr>
          <w:rFonts w:ascii="Times New Roman" w:hAnsi="Times New Roman" w:cs="Times New Roman"/>
        </w:rPr>
        <w:t>, lidiar con los intereses que se enfrentan durante el ejercicio profesional y la honradez profesional)</w:t>
      </w:r>
      <w:r w:rsidR="0077235D">
        <w:rPr>
          <w:rFonts w:ascii="Times New Roman" w:hAnsi="Times New Roman" w:cs="Times New Roman"/>
        </w:rPr>
        <w:t>;</w:t>
      </w:r>
      <w:r w:rsidR="00D44791">
        <w:rPr>
          <w:rFonts w:ascii="Times New Roman" w:hAnsi="Times New Roman" w:cs="Times New Roman"/>
          <w:i/>
        </w:rPr>
        <w:t xml:space="preserve"> </w:t>
      </w:r>
      <w:r w:rsidR="00264425" w:rsidRPr="00E67E67">
        <w:rPr>
          <w:rFonts w:ascii="Times New Roman" w:hAnsi="Times New Roman" w:cs="Times New Roman"/>
          <w:i/>
        </w:rPr>
        <w:t>Tomar decisiones inaceptables  por la presión</w:t>
      </w:r>
      <w:r w:rsidR="00264425" w:rsidRPr="00E67E67">
        <w:rPr>
          <w:rFonts w:ascii="Times New Roman" w:hAnsi="Times New Roman" w:cs="Times New Roman"/>
        </w:rPr>
        <w:t xml:space="preserve"> </w:t>
      </w:r>
      <w:r w:rsidR="00264425" w:rsidRPr="00E67E67">
        <w:rPr>
          <w:rFonts w:ascii="Times New Roman" w:hAnsi="Times New Roman" w:cs="Times New Roman"/>
          <w:i/>
        </w:rPr>
        <w:t>y por factores externos a la profesión</w:t>
      </w:r>
      <w:r w:rsidR="00D44791">
        <w:rPr>
          <w:rFonts w:ascii="Times New Roman" w:hAnsi="Times New Roman" w:cs="Times New Roman"/>
        </w:rPr>
        <w:t xml:space="preserve"> (p</w:t>
      </w:r>
      <w:r w:rsidR="00264425" w:rsidRPr="00E67E67">
        <w:rPr>
          <w:rFonts w:ascii="Times New Roman" w:hAnsi="Times New Roman" w:cs="Times New Roman"/>
        </w:rPr>
        <w:t>or ejemplo, dejar pasar problemas que se detectaron; muchos de los cuales tienen graves consecuencias</w:t>
      </w:r>
      <w:r w:rsidR="00D44791">
        <w:rPr>
          <w:rFonts w:ascii="Times New Roman" w:hAnsi="Times New Roman" w:cs="Times New Roman"/>
        </w:rPr>
        <w:t>)</w:t>
      </w:r>
      <w:r w:rsidR="00264425" w:rsidRPr="00E67E67">
        <w:rPr>
          <w:rFonts w:ascii="Times New Roman" w:hAnsi="Times New Roman" w:cs="Times New Roman"/>
        </w:rPr>
        <w:t xml:space="preserve">. </w:t>
      </w:r>
    </w:p>
    <w:p w:rsidR="00264425" w:rsidRPr="00E67E67" w:rsidRDefault="00D44791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Podemos concluir este apartado</w:t>
      </w:r>
      <w:r w:rsidR="007A481A">
        <w:rPr>
          <w:rFonts w:ascii="Times New Roman" w:hAnsi="Times New Roman" w:cs="Times New Roman"/>
        </w:rPr>
        <w:t xml:space="preserve"> </w:t>
      </w:r>
      <w:r w:rsidR="0077235D">
        <w:rPr>
          <w:rFonts w:ascii="Times New Roman" w:hAnsi="Times New Roman" w:cs="Times New Roman"/>
        </w:rPr>
        <w:t xml:space="preserve">sobre los coordinadores de posgrado de la UNAM </w:t>
      </w:r>
      <w:r w:rsidR="007A481A">
        <w:rPr>
          <w:rFonts w:ascii="Times New Roman" w:hAnsi="Times New Roman" w:cs="Times New Roman"/>
        </w:rPr>
        <w:t>diciendo que l</w:t>
      </w:r>
      <w:r w:rsidR="00264425" w:rsidRPr="00E67E67">
        <w:rPr>
          <w:rFonts w:ascii="Times New Roman" w:hAnsi="Times New Roman" w:cs="Times New Roman"/>
        </w:rPr>
        <w:t xml:space="preserve">as tres </w:t>
      </w:r>
      <w:r w:rsidR="00264425" w:rsidRPr="007A481A">
        <w:rPr>
          <w:rFonts w:ascii="Times New Roman" w:hAnsi="Times New Roman" w:cs="Times New Roman"/>
          <w:i/>
        </w:rPr>
        <w:t>conductas éticas inaceptables</w:t>
      </w:r>
      <w:r w:rsidR="00264425" w:rsidRPr="00E67E67">
        <w:rPr>
          <w:rFonts w:ascii="Times New Roman" w:hAnsi="Times New Roman" w:cs="Times New Roman"/>
        </w:rPr>
        <w:t>, reconocidas por la mayor parte de las organizaciones que tienen que ver con la ética de la investigación científica</w:t>
      </w:r>
      <w:r w:rsidR="007A481A">
        <w:rPr>
          <w:rFonts w:ascii="Times New Roman" w:hAnsi="Times New Roman" w:cs="Times New Roman"/>
        </w:rPr>
        <w:t xml:space="preserve"> (Aluja y </w:t>
      </w:r>
      <w:proofErr w:type="spellStart"/>
      <w:r w:rsidR="007A481A">
        <w:rPr>
          <w:rFonts w:ascii="Times New Roman" w:hAnsi="Times New Roman" w:cs="Times New Roman"/>
        </w:rPr>
        <w:t>Birke</w:t>
      </w:r>
      <w:proofErr w:type="spellEnd"/>
      <w:r w:rsidR="007A481A">
        <w:rPr>
          <w:rFonts w:ascii="Times New Roman" w:hAnsi="Times New Roman" w:cs="Times New Roman"/>
        </w:rPr>
        <w:t>, 2004)</w:t>
      </w:r>
      <w:r w:rsidR="00264425" w:rsidRPr="00E67E67">
        <w:rPr>
          <w:rFonts w:ascii="Times New Roman" w:hAnsi="Times New Roman" w:cs="Times New Roman"/>
        </w:rPr>
        <w:t>, fueron expresadas por los coordinadores de posgrado: fabricación</w:t>
      </w:r>
      <w:r w:rsidR="00264425" w:rsidRPr="00E67E67">
        <w:rPr>
          <w:rFonts w:ascii="Times New Roman" w:hAnsi="Times New Roman" w:cs="Times New Roman"/>
          <w:i/>
        </w:rPr>
        <w:t xml:space="preserve"> </w:t>
      </w:r>
      <w:r w:rsidR="00264425" w:rsidRPr="00E67E67">
        <w:rPr>
          <w:rFonts w:ascii="Times New Roman" w:hAnsi="Times New Roman" w:cs="Times New Roman"/>
        </w:rPr>
        <w:t xml:space="preserve">de datos, </w:t>
      </w:r>
      <w:r w:rsidR="00264425" w:rsidRPr="00E67E67">
        <w:rPr>
          <w:rFonts w:ascii="Times New Roman" w:hAnsi="Times New Roman" w:cs="Times New Roman"/>
        </w:rPr>
        <w:lastRenderedPageBreak/>
        <w:t xml:space="preserve">falsificación de datos y plagio. Especialmente la presión por publicar, debido a los estímulos económicos que se generan por los mecanismos de evaluación de cada institución y del Sistema Nacional de Investigadores, también fue </w:t>
      </w:r>
      <w:r w:rsidR="007A481A">
        <w:rPr>
          <w:rFonts w:ascii="Times New Roman" w:hAnsi="Times New Roman" w:cs="Times New Roman"/>
        </w:rPr>
        <w:t xml:space="preserve">señalada </w:t>
      </w:r>
      <w:r w:rsidR="00264425" w:rsidRPr="00E67E67">
        <w:rPr>
          <w:rFonts w:ascii="Times New Roman" w:hAnsi="Times New Roman" w:cs="Times New Roman"/>
        </w:rPr>
        <w:t xml:space="preserve">por los coordinadores, como uno de los problemas que generan </w:t>
      </w:r>
      <w:r w:rsidR="00264425" w:rsidRPr="007A481A">
        <w:rPr>
          <w:rFonts w:ascii="Times New Roman" w:hAnsi="Times New Roman" w:cs="Times New Roman"/>
          <w:i/>
        </w:rPr>
        <w:t>conductas éticas cuestionables</w:t>
      </w:r>
      <w:r w:rsidR="00264425" w:rsidRPr="00E67E67">
        <w:rPr>
          <w:rFonts w:ascii="Times New Roman" w:hAnsi="Times New Roman" w:cs="Times New Roman"/>
        </w:rPr>
        <w:t>.</w:t>
      </w:r>
    </w:p>
    <w:p w:rsidR="005C1D2F" w:rsidRDefault="005C1D2F" w:rsidP="00D571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0C76" w:rsidRPr="00D57111" w:rsidRDefault="004F0C76" w:rsidP="00D5711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57111">
        <w:rPr>
          <w:rFonts w:ascii="Times New Roman" w:hAnsi="Times New Roman" w:cs="Times New Roman"/>
          <w:i/>
        </w:rPr>
        <w:t>Sobre los investigadores</w:t>
      </w:r>
    </w:p>
    <w:p w:rsidR="00F65A8F" w:rsidRPr="00F65A8F" w:rsidRDefault="00A959A8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65A8F">
        <w:rPr>
          <w:rFonts w:ascii="Times New Roman" w:hAnsi="Times New Roman" w:cs="Times New Roman"/>
        </w:rPr>
        <w:t xml:space="preserve">César Domínguez y Rogelio Macías – Ordóñez  (2004) analizan la percepción que tienen los científicos mexicanos del desempeño ético de sus colegas, con base en </w:t>
      </w:r>
      <w:r w:rsidR="006D3370">
        <w:rPr>
          <w:rFonts w:ascii="Times New Roman" w:hAnsi="Times New Roman" w:cs="Times New Roman"/>
        </w:rPr>
        <w:t>una encuesta con 146 académicos.</w:t>
      </w:r>
      <w:r w:rsidRPr="00F65A8F">
        <w:rPr>
          <w:rFonts w:ascii="Times New Roman" w:hAnsi="Times New Roman" w:cs="Times New Roman"/>
        </w:rPr>
        <w:t xml:space="preserve"> Se evalúa la perspectiva del investigador sobre problemas éticos generales y su incidencia en la práctica científic</w:t>
      </w:r>
      <w:r w:rsidR="006D3370">
        <w:rPr>
          <w:rFonts w:ascii="Times New Roman" w:hAnsi="Times New Roman" w:cs="Times New Roman"/>
        </w:rPr>
        <w:t xml:space="preserve">a y se presenta una lista de </w:t>
      </w:r>
      <w:r w:rsidRPr="00F65A8F">
        <w:rPr>
          <w:rFonts w:ascii="Times New Roman" w:hAnsi="Times New Roman" w:cs="Times New Roman"/>
        </w:rPr>
        <w:t>faltas</w:t>
      </w:r>
      <w:r w:rsidR="006D3370">
        <w:rPr>
          <w:rFonts w:ascii="Times New Roman" w:hAnsi="Times New Roman" w:cs="Times New Roman"/>
        </w:rPr>
        <w:t xml:space="preserve"> s</w:t>
      </w:r>
      <w:r w:rsidR="003E5EAB">
        <w:rPr>
          <w:rFonts w:ascii="Times New Roman" w:hAnsi="Times New Roman" w:cs="Times New Roman"/>
        </w:rPr>
        <w:t>everas. Estas son:</w:t>
      </w:r>
      <w:r w:rsidR="006D3370">
        <w:rPr>
          <w:rFonts w:ascii="Times New Roman" w:hAnsi="Times New Roman" w:cs="Times New Roman"/>
        </w:rPr>
        <w:t xml:space="preserve"> </w:t>
      </w:r>
      <w:r w:rsidR="00F65A8F">
        <w:rPr>
          <w:rFonts w:ascii="Times New Roman" w:hAnsi="Times New Roman" w:cs="Times New Roman"/>
        </w:rPr>
        <w:t xml:space="preserve"> Abuso de estudiantes, Abuso de poder, Acoso sexual, Autoría (los investigadores aparecen como autores de artículos en los que su contribución fue nula o muy pobre); complicidad (los investigadores son testigos de faltas a la ética y no hacen nada para denunciarlas o remediarlas); </w:t>
      </w:r>
      <w:r w:rsidR="006D3370">
        <w:rPr>
          <w:rFonts w:ascii="Times New Roman" w:hAnsi="Times New Roman" w:cs="Times New Roman"/>
        </w:rPr>
        <w:t>Compromiso (los investigadores obtienen todos los beneficios de pertenecer a una institución académica pero no la retribuyen); Evaluaciones injustas; Fraude (manejo fraudulento de los datos para favorecer una hipótesis o incrementar la tasa de publicación; “</w:t>
      </w:r>
      <w:proofErr w:type="spellStart"/>
      <w:r w:rsidR="006D3370">
        <w:rPr>
          <w:rFonts w:ascii="Times New Roman" w:hAnsi="Times New Roman" w:cs="Times New Roman"/>
        </w:rPr>
        <w:t>Puntitis</w:t>
      </w:r>
      <w:proofErr w:type="spellEnd"/>
      <w:r w:rsidR="006D3370">
        <w:rPr>
          <w:rFonts w:ascii="Times New Roman" w:hAnsi="Times New Roman" w:cs="Times New Roman"/>
        </w:rPr>
        <w:t>” (los investigadores se preocupan más por la producción numérica que por el valor de su obra), Plagio; Rigor y Sabotaje (los investigadores frenan el avance científico de sus colegas de manera intencional</w:t>
      </w:r>
      <w:r w:rsidR="00662A74">
        <w:rPr>
          <w:rFonts w:ascii="Times New Roman" w:hAnsi="Times New Roman" w:cs="Times New Roman"/>
        </w:rPr>
        <w:t>)</w:t>
      </w:r>
      <w:r w:rsidR="006D3370">
        <w:rPr>
          <w:rFonts w:ascii="Times New Roman" w:hAnsi="Times New Roman" w:cs="Times New Roman"/>
        </w:rPr>
        <w:t>.</w:t>
      </w:r>
    </w:p>
    <w:p w:rsidR="00A959A8" w:rsidRDefault="00A959A8" w:rsidP="00D571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0C76" w:rsidRPr="00D57111" w:rsidRDefault="004F0C76" w:rsidP="00D5711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57111">
        <w:rPr>
          <w:rFonts w:ascii="Times New Roman" w:hAnsi="Times New Roman" w:cs="Times New Roman"/>
          <w:i/>
        </w:rPr>
        <w:t>Sobre los estudiantes</w:t>
      </w:r>
    </w:p>
    <w:p w:rsidR="00E24BDA" w:rsidRPr="00D57111" w:rsidRDefault="00D57111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</w:t>
      </w:r>
      <w:r w:rsidR="00102616" w:rsidRPr="00D57111">
        <w:rPr>
          <w:rFonts w:ascii="Times New Roman" w:hAnsi="Times New Roman" w:cs="Times New Roman"/>
        </w:rPr>
        <w:t>Una</w:t>
      </w:r>
      <w:proofErr w:type="spellEnd"/>
      <w:r w:rsidR="00102616" w:rsidRPr="00D57111">
        <w:rPr>
          <w:rFonts w:ascii="Times New Roman" w:hAnsi="Times New Roman" w:cs="Times New Roman"/>
        </w:rPr>
        <w:t xml:space="preserve"> investigación reciente </w:t>
      </w:r>
      <w:r w:rsidR="00E24BDA" w:rsidRPr="00D57111">
        <w:rPr>
          <w:rFonts w:ascii="Times New Roman" w:hAnsi="Times New Roman" w:cs="Times New Roman"/>
        </w:rPr>
        <w:t xml:space="preserve">sobre conductas no éticas en estudiantes de posgrado la </w:t>
      </w:r>
      <w:r w:rsidR="004F0C76" w:rsidRPr="00D57111">
        <w:rPr>
          <w:rFonts w:ascii="Times New Roman" w:hAnsi="Times New Roman" w:cs="Times New Roman"/>
        </w:rPr>
        <w:t xml:space="preserve">realizaron </w:t>
      </w:r>
      <w:r w:rsidR="00E24BDA" w:rsidRPr="00D57111">
        <w:rPr>
          <w:rFonts w:ascii="Times New Roman" w:hAnsi="Times New Roman" w:cs="Times New Roman"/>
        </w:rPr>
        <w:t xml:space="preserve">Pedro Canto y Norma </w:t>
      </w:r>
      <w:proofErr w:type="spellStart"/>
      <w:r w:rsidR="00E24BDA" w:rsidRPr="00D57111">
        <w:rPr>
          <w:rFonts w:ascii="Times New Roman" w:hAnsi="Times New Roman" w:cs="Times New Roman"/>
        </w:rPr>
        <w:t>Benois</w:t>
      </w:r>
      <w:proofErr w:type="spellEnd"/>
      <w:r w:rsidR="00E24BDA" w:rsidRPr="00D57111">
        <w:rPr>
          <w:rFonts w:ascii="Times New Roman" w:hAnsi="Times New Roman" w:cs="Times New Roman"/>
        </w:rPr>
        <w:t xml:space="preserve"> (2009</w:t>
      </w:r>
      <w:r w:rsidR="00AF603E" w:rsidRPr="00D57111">
        <w:rPr>
          <w:rFonts w:ascii="Times New Roman" w:hAnsi="Times New Roman" w:cs="Times New Roman"/>
        </w:rPr>
        <w:t>:207-</w:t>
      </w:r>
      <w:r w:rsidR="00102616" w:rsidRPr="00D57111">
        <w:rPr>
          <w:rFonts w:ascii="Times New Roman" w:hAnsi="Times New Roman" w:cs="Times New Roman"/>
        </w:rPr>
        <w:t>223</w:t>
      </w:r>
      <w:r w:rsidR="00E24BDA" w:rsidRPr="00D57111">
        <w:rPr>
          <w:rFonts w:ascii="Times New Roman" w:hAnsi="Times New Roman" w:cs="Times New Roman"/>
        </w:rPr>
        <w:t>)</w:t>
      </w:r>
      <w:r w:rsidR="00221EB7" w:rsidRPr="00D57111">
        <w:rPr>
          <w:rFonts w:ascii="Times New Roman" w:hAnsi="Times New Roman" w:cs="Times New Roman"/>
        </w:rPr>
        <w:t>, en las maestrías de la Universidad Autónoma de Yucatán.</w:t>
      </w:r>
      <w:r w:rsidR="00E24BDA" w:rsidRPr="00D57111">
        <w:rPr>
          <w:rFonts w:ascii="Times New Roman" w:hAnsi="Times New Roman" w:cs="Times New Roman"/>
        </w:rPr>
        <w:t xml:space="preserve"> </w:t>
      </w:r>
      <w:r w:rsidR="00102616" w:rsidRPr="00D57111">
        <w:rPr>
          <w:rFonts w:ascii="Times New Roman" w:hAnsi="Times New Roman" w:cs="Times New Roman"/>
        </w:rPr>
        <w:t xml:space="preserve">Se diseñó y aplicó </w:t>
      </w:r>
      <w:r w:rsidR="00E24BDA" w:rsidRPr="00D57111">
        <w:rPr>
          <w:rFonts w:ascii="Times New Roman" w:hAnsi="Times New Roman" w:cs="Times New Roman"/>
        </w:rPr>
        <w:t>un cuestionario a una muestra de 508 estudiantes</w:t>
      </w:r>
      <w:r w:rsidR="00221EB7" w:rsidRPr="00D57111">
        <w:rPr>
          <w:rFonts w:ascii="Times New Roman" w:hAnsi="Times New Roman" w:cs="Times New Roman"/>
        </w:rPr>
        <w:t xml:space="preserve">. </w:t>
      </w:r>
      <w:r w:rsidR="004F0C76" w:rsidRPr="00D57111">
        <w:rPr>
          <w:rFonts w:ascii="Times New Roman" w:hAnsi="Times New Roman" w:cs="Times New Roman"/>
        </w:rPr>
        <w:t>S</w:t>
      </w:r>
      <w:r w:rsidR="00102616" w:rsidRPr="00D57111">
        <w:rPr>
          <w:rFonts w:ascii="Times New Roman" w:hAnsi="Times New Roman" w:cs="Times New Roman"/>
        </w:rPr>
        <w:t>e indagó directamente</w:t>
      </w:r>
      <w:r w:rsidR="00E24BDA" w:rsidRPr="00D57111">
        <w:rPr>
          <w:rFonts w:ascii="Times New Roman" w:hAnsi="Times New Roman" w:cs="Times New Roman"/>
        </w:rPr>
        <w:t xml:space="preserve"> </w:t>
      </w:r>
      <w:r w:rsidR="00102616" w:rsidRPr="00D57111">
        <w:rPr>
          <w:rFonts w:ascii="Times New Roman" w:hAnsi="Times New Roman" w:cs="Times New Roman"/>
        </w:rPr>
        <w:t xml:space="preserve">acerca de </w:t>
      </w:r>
      <w:r w:rsidR="00E24BDA" w:rsidRPr="00D57111">
        <w:rPr>
          <w:rFonts w:ascii="Times New Roman" w:hAnsi="Times New Roman" w:cs="Times New Roman"/>
        </w:rPr>
        <w:t xml:space="preserve">acciones no éticas que los alumnos </w:t>
      </w:r>
      <w:r w:rsidR="00102616" w:rsidRPr="00D57111">
        <w:rPr>
          <w:rFonts w:ascii="Times New Roman" w:hAnsi="Times New Roman" w:cs="Times New Roman"/>
        </w:rPr>
        <w:t>dicen sobre sí mismos y sobre su</w:t>
      </w:r>
      <w:r w:rsidR="00E24BDA" w:rsidRPr="00D57111">
        <w:rPr>
          <w:rFonts w:ascii="Times New Roman" w:hAnsi="Times New Roman" w:cs="Times New Roman"/>
        </w:rPr>
        <w:t>s profesores. Con todas las respuestas se construyeron categorías, once con respecto a los estudiantes y ocho acerca del profesorado.</w:t>
      </w:r>
      <w:r w:rsidR="00221EB7" w:rsidRPr="00D57111">
        <w:rPr>
          <w:rFonts w:ascii="Times New Roman" w:hAnsi="Times New Roman" w:cs="Times New Roman"/>
        </w:rPr>
        <w:t xml:space="preserve"> Cada una de las categorías engloba una multiplicidad de respuestas.</w:t>
      </w:r>
    </w:p>
    <w:p w:rsidR="00102616" w:rsidRDefault="00E24BDA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>Las cometidas por los estudiantes de posgrado son:</w:t>
      </w:r>
      <w:r w:rsidR="00102616">
        <w:rPr>
          <w:rFonts w:ascii="Times New Roman" w:hAnsi="Times New Roman" w:cs="Times New Roman"/>
        </w:rPr>
        <w:t xml:space="preserve"> </w:t>
      </w:r>
      <w:r w:rsidRPr="00E67E67">
        <w:rPr>
          <w:rFonts w:ascii="Times New Roman" w:hAnsi="Times New Roman" w:cs="Times New Roman"/>
        </w:rPr>
        <w:t>1. Plagio</w:t>
      </w:r>
      <w:r w:rsidRPr="00E67E67">
        <w:rPr>
          <w:rStyle w:val="Refdenotaalfinal"/>
          <w:rFonts w:ascii="Times New Roman" w:hAnsi="Times New Roman" w:cs="Times New Roman"/>
        </w:rPr>
        <w:endnoteReference w:id="8"/>
      </w:r>
      <w:r w:rsidR="00102616">
        <w:rPr>
          <w:rFonts w:ascii="Times New Roman" w:hAnsi="Times New Roman" w:cs="Times New Roman"/>
        </w:rPr>
        <w:t xml:space="preserve">; </w:t>
      </w:r>
      <w:r w:rsidRPr="00E67E67">
        <w:rPr>
          <w:rFonts w:ascii="Times New Roman" w:hAnsi="Times New Roman" w:cs="Times New Roman"/>
        </w:rPr>
        <w:t>2. Falta de e</w:t>
      </w:r>
      <w:r w:rsidR="00102616">
        <w:rPr>
          <w:rFonts w:ascii="Times New Roman" w:hAnsi="Times New Roman" w:cs="Times New Roman"/>
        </w:rPr>
        <w:t>spíritu para trabajar en equipo;</w:t>
      </w:r>
      <w:r w:rsidRPr="00E67E67">
        <w:rPr>
          <w:rFonts w:ascii="Times New Roman" w:hAnsi="Times New Roman" w:cs="Times New Roman"/>
        </w:rPr>
        <w:t xml:space="preserve"> </w:t>
      </w:r>
      <w:r w:rsidR="00102616">
        <w:rPr>
          <w:rFonts w:ascii="Times New Roman" w:hAnsi="Times New Roman" w:cs="Times New Roman"/>
        </w:rPr>
        <w:t xml:space="preserve">3. Exhibir antivalores; 4. </w:t>
      </w:r>
      <w:r w:rsidRPr="00E67E67">
        <w:rPr>
          <w:rFonts w:ascii="Times New Roman" w:hAnsi="Times New Roman" w:cs="Times New Roman"/>
        </w:rPr>
        <w:t>Copiar o hacer trampa</w:t>
      </w:r>
      <w:r w:rsidR="00102616">
        <w:rPr>
          <w:rFonts w:ascii="Times New Roman" w:hAnsi="Times New Roman" w:cs="Times New Roman"/>
        </w:rPr>
        <w:t xml:space="preserve">; </w:t>
      </w:r>
      <w:r w:rsidRPr="00E67E67">
        <w:rPr>
          <w:rFonts w:ascii="Times New Roman" w:hAnsi="Times New Roman" w:cs="Times New Roman"/>
        </w:rPr>
        <w:t>5. Presentar problemas éticos en su relación con los otros</w:t>
      </w:r>
      <w:r w:rsidR="00102616">
        <w:rPr>
          <w:rFonts w:ascii="Times New Roman" w:hAnsi="Times New Roman" w:cs="Times New Roman"/>
        </w:rPr>
        <w:t xml:space="preserve">; </w:t>
      </w:r>
      <w:r w:rsidRPr="00E67E67">
        <w:rPr>
          <w:rFonts w:ascii="Times New Roman" w:hAnsi="Times New Roman" w:cs="Times New Roman"/>
        </w:rPr>
        <w:t>6.</w:t>
      </w:r>
      <w:r w:rsidR="00102616">
        <w:rPr>
          <w:rFonts w:ascii="Times New Roman" w:hAnsi="Times New Roman" w:cs="Times New Roman"/>
        </w:rPr>
        <w:t xml:space="preserve"> Problemas éticos en las clases; </w:t>
      </w:r>
      <w:r w:rsidRPr="00E67E67">
        <w:rPr>
          <w:rFonts w:ascii="Times New Roman" w:hAnsi="Times New Roman" w:cs="Times New Roman"/>
        </w:rPr>
        <w:t xml:space="preserve">7. Problemas éticos </w:t>
      </w:r>
      <w:r w:rsidRPr="00E67E67">
        <w:rPr>
          <w:rFonts w:ascii="Times New Roman" w:hAnsi="Times New Roman" w:cs="Times New Roman"/>
        </w:rPr>
        <w:lastRenderedPageBreak/>
        <w:t>con los profesores</w:t>
      </w:r>
      <w:r w:rsidR="00102616">
        <w:rPr>
          <w:rFonts w:ascii="Times New Roman" w:hAnsi="Times New Roman" w:cs="Times New Roman"/>
        </w:rPr>
        <w:t xml:space="preserve">, </w:t>
      </w:r>
      <w:r w:rsidRPr="00E67E67">
        <w:rPr>
          <w:rFonts w:ascii="Times New Roman" w:hAnsi="Times New Roman" w:cs="Times New Roman"/>
        </w:rPr>
        <w:t>8. Ser individualista</w:t>
      </w:r>
      <w:r w:rsidR="00102616">
        <w:rPr>
          <w:rFonts w:ascii="Times New Roman" w:hAnsi="Times New Roman" w:cs="Times New Roman"/>
        </w:rPr>
        <w:t xml:space="preserve">; </w:t>
      </w:r>
      <w:r w:rsidRPr="00E67E67">
        <w:rPr>
          <w:rFonts w:ascii="Times New Roman" w:hAnsi="Times New Roman" w:cs="Times New Roman"/>
        </w:rPr>
        <w:t>9. Problemas ético</w:t>
      </w:r>
      <w:r w:rsidR="00102616">
        <w:rPr>
          <w:rFonts w:ascii="Times New Roman" w:hAnsi="Times New Roman" w:cs="Times New Roman"/>
        </w:rPr>
        <w:t>s relacionados con la profesión; 10. Falta de principios</w:t>
      </w:r>
      <w:r w:rsidRPr="00E67E67">
        <w:rPr>
          <w:rFonts w:ascii="Times New Roman" w:hAnsi="Times New Roman" w:cs="Times New Roman"/>
        </w:rPr>
        <w:t xml:space="preserve"> y</w:t>
      </w:r>
      <w:r w:rsidR="00102616">
        <w:rPr>
          <w:rFonts w:ascii="Times New Roman" w:hAnsi="Times New Roman" w:cs="Times New Roman"/>
        </w:rPr>
        <w:t xml:space="preserve"> </w:t>
      </w:r>
      <w:r w:rsidRPr="00E67E67">
        <w:rPr>
          <w:rFonts w:ascii="Times New Roman" w:hAnsi="Times New Roman" w:cs="Times New Roman"/>
        </w:rPr>
        <w:t>11. Problemas éticos relacionados con la investigación</w:t>
      </w:r>
      <w:r w:rsidR="00D03D50">
        <w:rPr>
          <w:rStyle w:val="Refdenotaalfinal"/>
          <w:rFonts w:ascii="Times New Roman" w:hAnsi="Times New Roman" w:cs="Times New Roman"/>
        </w:rPr>
        <w:endnoteReference w:id="9"/>
      </w:r>
      <w:r w:rsidR="006260AF">
        <w:rPr>
          <w:rFonts w:ascii="Times New Roman" w:hAnsi="Times New Roman" w:cs="Times New Roman"/>
        </w:rPr>
        <w:t>.</w:t>
      </w:r>
      <w:r w:rsidRPr="00E67E67">
        <w:rPr>
          <w:rFonts w:ascii="Times New Roman" w:hAnsi="Times New Roman" w:cs="Times New Roman"/>
        </w:rPr>
        <w:t xml:space="preserve"> </w:t>
      </w:r>
    </w:p>
    <w:p w:rsidR="00A639CA" w:rsidRDefault="00E24BDA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 xml:space="preserve">Las cometidas por los profesores </w:t>
      </w:r>
      <w:r w:rsidR="00A639CA">
        <w:rPr>
          <w:rFonts w:ascii="Times New Roman" w:hAnsi="Times New Roman" w:cs="Times New Roman"/>
        </w:rPr>
        <w:t xml:space="preserve">(en opinión de los estudiantes) </w:t>
      </w:r>
      <w:r w:rsidRPr="00E67E67">
        <w:rPr>
          <w:rFonts w:ascii="Times New Roman" w:hAnsi="Times New Roman" w:cs="Times New Roman"/>
        </w:rPr>
        <w:t xml:space="preserve">son: </w:t>
      </w:r>
      <w:r w:rsidR="00A639CA">
        <w:rPr>
          <w:rFonts w:ascii="Times New Roman" w:hAnsi="Times New Roman" w:cs="Times New Roman"/>
        </w:rPr>
        <w:t>1. Plagio; 2. Exhibir antivalores;</w:t>
      </w:r>
      <w:r w:rsidRPr="00E67E67">
        <w:rPr>
          <w:rFonts w:ascii="Times New Roman" w:hAnsi="Times New Roman" w:cs="Times New Roman"/>
        </w:rPr>
        <w:t xml:space="preserve"> 3. Presentar problemas étic</w:t>
      </w:r>
      <w:r w:rsidR="00A639CA">
        <w:rPr>
          <w:rFonts w:ascii="Times New Roman" w:hAnsi="Times New Roman" w:cs="Times New Roman"/>
        </w:rPr>
        <w:t xml:space="preserve">os en su relación con los otros; </w:t>
      </w:r>
      <w:r w:rsidRPr="00E67E67">
        <w:rPr>
          <w:rFonts w:ascii="Times New Roman" w:hAnsi="Times New Roman" w:cs="Times New Roman"/>
        </w:rPr>
        <w:t>4. P</w:t>
      </w:r>
      <w:r w:rsidR="00A639CA">
        <w:rPr>
          <w:rFonts w:ascii="Times New Roman" w:hAnsi="Times New Roman" w:cs="Times New Roman"/>
        </w:rPr>
        <w:t xml:space="preserve">roblemas éticos en la docencia; </w:t>
      </w:r>
      <w:r w:rsidRPr="00E67E67">
        <w:rPr>
          <w:rFonts w:ascii="Times New Roman" w:hAnsi="Times New Roman" w:cs="Times New Roman"/>
        </w:rPr>
        <w:t>5. Problemas éticos</w:t>
      </w:r>
      <w:r w:rsidR="00A639CA">
        <w:rPr>
          <w:rFonts w:ascii="Times New Roman" w:hAnsi="Times New Roman" w:cs="Times New Roman"/>
        </w:rPr>
        <w:t xml:space="preserve"> en la relación con sus alumnos; </w:t>
      </w:r>
      <w:r w:rsidRPr="00E67E67">
        <w:rPr>
          <w:rFonts w:ascii="Times New Roman" w:hAnsi="Times New Roman" w:cs="Times New Roman"/>
        </w:rPr>
        <w:t>6. Problemas éticos en relación a la profesión</w:t>
      </w:r>
      <w:r w:rsidR="00A639CA">
        <w:rPr>
          <w:rFonts w:ascii="Times New Roman" w:hAnsi="Times New Roman" w:cs="Times New Roman"/>
        </w:rPr>
        <w:t xml:space="preserve">; 7. Falta de principios y </w:t>
      </w:r>
      <w:r w:rsidRPr="00E67E67">
        <w:rPr>
          <w:rFonts w:ascii="Times New Roman" w:hAnsi="Times New Roman" w:cs="Times New Roman"/>
        </w:rPr>
        <w:t>8. Problemas éticos en la investigación</w:t>
      </w:r>
      <w:r w:rsidR="00A639CA">
        <w:rPr>
          <w:rStyle w:val="Refdenotaalfinal"/>
          <w:rFonts w:ascii="Times New Roman" w:hAnsi="Times New Roman" w:cs="Times New Roman"/>
        </w:rPr>
        <w:endnoteReference w:id="10"/>
      </w:r>
      <w:r w:rsidRPr="00E67E67">
        <w:rPr>
          <w:rFonts w:ascii="Times New Roman" w:hAnsi="Times New Roman" w:cs="Times New Roman"/>
        </w:rPr>
        <w:t xml:space="preserve">. </w:t>
      </w:r>
    </w:p>
    <w:p w:rsidR="00D57111" w:rsidRDefault="00D57111" w:rsidP="00D571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57CA" w:rsidRDefault="004F0C76" w:rsidP="00D57111">
      <w:pPr>
        <w:spacing w:after="0" w:line="360" w:lineRule="auto"/>
        <w:jc w:val="both"/>
        <w:rPr>
          <w:rStyle w:val="hps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b. </w:t>
      </w:r>
      <w:r w:rsidR="006260AF" w:rsidRPr="006260AF">
        <w:rPr>
          <w:rFonts w:ascii="Times New Roman" w:hAnsi="Times New Roman" w:cs="Times New Roman"/>
        </w:rPr>
        <w:t xml:space="preserve">La siguiente investigación </w:t>
      </w:r>
      <w:r w:rsidR="006260AF">
        <w:rPr>
          <w:rFonts w:ascii="Times New Roman" w:hAnsi="Times New Roman" w:cs="Times New Roman"/>
        </w:rPr>
        <w:t>que presentamos</w:t>
      </w:r>
      <w:r w:rsidR="00221EB7">
        <w:rPr>
          <w:rFonts w:ascii="Times New Roman" w:hAnsi="Times New Roman" w:cs="Times New Roman"/>
        </w:rPr>
        <w:t xml:space="preserve">, se refiere a estudiantes de licenciatura y en una disciplina profesional específica como es el caso de Comunicación y Periodismo, que la UNAM ofrece en tres facultades. La lleva a cabo </w:t>
      </w:r>
      <w:r w:rsidR="006260AF" w:rsidRPr="006260AF">
        <w:rPr>
          <w:rFonts w:ascii="Times New Roman" w:hAnsi="Times New Roman" w:cs="Times New Roman"/>
        </w:rPr>
        <w:t>Araceli Noemí Barragán Solís</w:t>
      </w:r>
      <w:r w:rsidR="00221EB7">
        <w:rPr>
          <w:rFonts w:ascii="Times New Roman" w:hAnsi="Times New Roman" w:cs="Times New Roman"/>
        </w:rPr>
        <w:t xml:space="preserve"> en su </w:t>
      </w:r>
      <w:r w:rsidR="006260AF" w:rsidRPr="006260AF">
        <w:rPr>
          <w:rFonts w:ascii="Times New Roman" w:hAnsi="Times New Roman" w:cs="Times New Roman"/>
        </w:rPr>
        <w:t xml:space="preserve">tesis </w:t>
      </w:r>
      <w:r w:rsidR="00221EB7">
        <w:rPr>
          <w:rFonts w:ascii="Times New Roman" w:hAnsi="Times New Roman" w:cs="Times New Roman"/>
        </w:rPr>
        <w:t xml:space="preserve">- </w:t>
      </w:r>
      <w:r w:rsidR="006260AF" w:rsidRPr="006260AF">
        <w:rPr>
          <w:rFonts w:ascii="Times New Roman" w:hAnsi="Times New Roman" w:cs="Times New Roman"/>
        </w:rPr>
        <w:t>en proceso</w:t>
      </w:r>
      <w:r w:rsidR="00221EB7">
        <w:rPr>
          <w:rFonts w:ascii="Times New Roman" w:hAnsi="Times New Roman" w:cs="Times New Roman"/>
        </w:rPr>
        <w:t xml:space="preserve"> -</w:t>
      </w:r>
      <w:r w:rsidR="006260AF" w:rsidRPr="006260AF">
        <w:rPr>
          <w:rFonts w:ascii="Times New Roman" w:hAnsi="Times New Roman" w:cs="Times New Roman"/>
        </w:rPr>
        <w:t xml:space="preserve"> </w:t>
      </w:r>
      <w:r w:rsidR="00221EB7">
        <w:rPr>
          <w:rFonts w:ascii="Times New Roman" w:hAnsi="Times New Roman" w:cs="Times New Roman"/>
        </w:rPr>
        <w:t>para</w:t>
      </w:r>
      <w:r w:rsidR="006260AF">
        <w:rPr>
          <w:rFonts w:ascii="Times New Roman" w:hAnsi="Times New Roman" w:cs="Times New Roman"/>
        </w:rPr>
        <w:t xml:space="preserve"> </w:t>
      </w:r>
      <w:r w:rsidR="00221EB7">
        <w:rPr>
          <w:rFonts w:ascii="Times New Roman" w:hAnsi="Times New Roman" w:cs="Times New Roman"/>
        </w:rPr>
        <w:t xml:space="preserve">obtener </w:t>
      </w:r>
      <w:r w:rsidR="006260AF" w:rsidRPr="006260AF">
        <w:rPr>
          <w:rFonts w:ascii="Times New Roman" w:hAnsi="Times New Roman" w:cs="Times New Roman"/>
        </w:rPr>
        <w:t xml:space="preserve">el </w:t>
      </w:r>
      <w:r w:rsidR="00221EB7">
        <w:rPr>
          <w:rFonts w:ascii="Times New Roman" w:hAnsi="Times New Roman" w:cs="Times New Roman"/>
        </w:rPr>
        <w:t>grado de Doctorado en Pedagogía en</w:t>
      </w:r>
      <w:r w:rsidR="006260AF" w:rsidRPr="006260AF">
        <w:rPr>
          <w:rFonts w:ascii="Times New Roman" w:hAnsi="Times New Roman" w:cs="Times New Roman"/>
        </w:rPr>
        <w:t xml:space="preserve"> la UNAM</w:t>
      </w:r>
      <w:r w:rsidR="00221EB7">
        <w:rPr>
          <w:rFonts w:ascii="Times New Roman" w:hAnsi="Times New Roman" w:cs="Times New Roman"/>
        </w:rPr>
        <w:t xml:space="preserve">, </w:t>
      </w:r>
      <w:r w:rsidR="00221EB7" w:rsidRPr="00221EB7">
        <w:rPr>
          <w:rFonts w:ascii="Times New Roman" w:hAnsi="Times New Roman"/>
        </w:rPr>
        <w:t xml:space="preserve">que se intitula: </w:t>
      </w:r>
      <w:r w:rsidR="00221EB7" w:rsidRPr="00373953">
        <w:rPr>
          <w:rFonts w:ascii="Times New Roman" w:hAnsi="Times New Roman"/>
          <w:i/>
        </w:rPr>
        <w:t>Ética profesional de los estudiantes de las licenciaturas en comunicación de la UNAM</w:t>
      </w:r>
      <w:r w:rsidR="00221EB7" w:rsidRPr="00373953">
        <w:rPr>
          <w:rFonts w:ascii="Times New Roman" w:hAnsi="Times New Roman"/>
        </w:rPr>
        <w:t>.</w:t>
      </w:r>
      <w:r w:rsidR="008D57CA">
        <w:rPr>
          <w:rFonts w:ascii="Times New Roman" w:hAnsi="Times New Roman"/>
        </w:rPr>
        <w:t xml:space="preserve"> La muestra fue de </w:t>
      </w:r>
      <w:r w:rsidR="008D57CA" w:rsidRPr="008D57CA">
        <w:rPr>
          <w:rStyle w:val="hps"/>
          <w:rFonts w:ascii="Times New Roman" w:hAnsi="Times New Roman"/>
        </w:rPr>
        <w:t>305 estudiantes.</w:t>
      </w:r>
    </w:p>
    <w:p w:rsidR="00E24BDA" w:rsidRPr="008D57CA" w:rsidRDefault="00221EB7" w:rsidP="00D5711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respecto al tema de</w:t>
      </w:r>
      <w:r>
        <w:rPr>
          <w:rFonts w:ascii="Times New Roman" w:hAnsi="Times New Roman" w:cs="Times New Roman"/>
        </w:rPr>
        <w:t xml:space="preserve"> </w:t>
      </w:r>
      <w:r w:rsidR="00E24BDA">
        <w:rPr>
          <w:rFonts w:ascii="Times New Roman" w:hAnsi="Times New Roman" w:cs="Times New Roman"/>
        </w:rPr>
        <w:t xml:space="preserve">las principales acciones éticas de los estudiantes de Comunicación y Periodismo de la UNAM, se aplicaron las siguientes preguntas: </w:t>
      </w:r>
      <w:r w:rsidR="00E24BDA" w:rsidRPr="004E32C8">
        <w:rPr>
          <w:rFonts w:ascii="Times New Roman" w:hAnsi="Times New Roman" w:cs="Times New Roman"/>
          <w:lang w:val="es-ES"/>
        </w:rPr>
        <w:t xml:space="preserve">1. En términos generales, indique las que a su juicio son las cinco </w:t>
      </w:r>
      <w:r w:rsidR="00E24BDA" w:rsidRPr="004E32C8">
        <w:rPr>
          <w:rFonts w:ascii="Times New Roman" w:hAnsi="Times New Roman" w:cs="Times New Roman"/>
          <w:i/>
          <w:lang w:val="es-ES"/>
        </w:rPr>
        <w:t>“acciones no éticas”</w:t>
      </w:r>
      <w:r w:rsidR="00E24BDA" w:rsidRPr="004E32C8">
        <w:rPr>
          <w:rFonts w:ascii="Times New Roman" w:hAnsi="Times New Roman" w:cs="Times New Roman"/>
          <w:lang w:val="es-ES"/>
        </w:rPr>
        <w:t xml:space="preserve"> en el desempeño de un profesional de Comunicaci</w:t>
      </w:r>
      <w:r w:rsidR="00E24BDA">
        <w:rPr>
          <w:rFonts w:ascii="Times New Roman" w:hAnsi="Times New Roman" w:cs="Times New Roman"/>
          <w:lang w:val="es-ES"/>
        </w:rPr>
        <w:t xml:space="preserve">ón o Comunicación y Periodismo; </w:t>
      </w:r>
      <w:r w:rsidR="00E24BDA" w:rsidRPr="004E32C8">
        <w:rPr>
          <w:rFonts w:ascii="Times New Roman" w:hAnsi="Times New Roman" w:cs="Times New Roman"/>
          <w:lang w:val="es-ES"/>
        </w:rPr>
        <w:t>2. Señale tres</w:t>
      </w:r>
      <w:r w:rsidR="00E24BDA" w:rsidRPr="004E32C8">
        <w:rPr>
          <w:rFonts w:ascii="Times New Roman" w:hAnsi="Times New Roman" w:cs="Times New Roman"/>
          <w:b/>
          <w:lang w:val="es-ES"/>
        </w:rPr>
        <w:t xml:space="preserve"> </w:t>
      </w:r>
      <w:r w:rsidR="00E24BDA" w:rsidRPr="004E32C8">
        <w:rPr>
          <w:rFonts w:ascii="Times New Roman" w:hAnsi="Times New Roman" w:cs="Times New Roman"/>
          <w:i/>
          <w:lang w:val="es-ES"/>
        </w:rPr>
        <w:t>acciones no éticas</w:t>
      </w:r>
      <w:r w:rsidR="00E24BDA" w:rsidRPr="004E32C8">
        <w:rPr>
          <w:rFonts w:ascii="Times New Roman" w:hAnsi="Times New Roman" w:cs="Times New Roman"/>
          <w:lang w:val="es-ES"/>
        </w:rPr>
        <w:t xml:space="preserve"> que personalmente haya reali</w:t>
      </w:r>
      <w:r w:rsidR="00E24BDA">
        <w:rPr>
          <w:rFonts w:ascii="Times New Roman" w:hAnsi="Times New Roman" w:cs="Times New Roman"/>
          <w:lang w:val="es-ES"/>
        </w:rPr>
        <w:t>zado como estudiante de la UNAM;</w:t>
      </w:r>
      <w:r w:rsidR="00E24BDA" w:rsidRPr="004E32C8">
        <w:rPr>
          <w:rFonts w:ascii="Times New Roman" w:hAnsi="Times New Roman" w:cs="Times New Roman"/>
          <w:lang w:val="es-ES"/>
        </w:rPr>
        <w:t xml:space="preserve"> 3. Señale tres </w:t>
      </w:r>
      <w:r w:rsidR="00E24BDA" w:rsidRPr="004E32C8">
        <w:rPr>
          <w:rFonts w:ascii="Times New Roman" w:hAnsi="Times New Roman" w:cs="Times New Roman"/>
          <w:i/>
          <w:lang w:val="es-ES"/>
        </w:rPr>
        <w:t>acciones no éticas</w:t>
      </w:r>
      <w:r w:rsidR="00E24BDA" w:rsidRPr="004E32C8">
        <w:rPr>
          <w:rFonts w:ascii="Times New Roman" w:hAnsi="Times New Roman" w:cs="Times New Roman"/>
          <w:lang w:val="es-ES"/>
        </w:rPr>
        <w:t xml:space="preserve"> que considere que hayan realizado sus compañeros de la carrera</w:t>
      </w:r>
      <w:r w:rsidR="00E24BDA">
        <w:rPr>
          <w:rFonts w:ascii="Times New Roman" w:hAnsi="Times New Roman" w:cs="Times New Roman"/>
          <w:lang w:val="es-ES"/>
        </w:rPr>
        <w:t xml:space="preserve"> y</w:t>
      </w:r>
      <w:r w:rsidR="00E24BDA" w:rsidRPr="004E32C8">
        <w:rPr>
          <w:rFonts w:ascii="Times New Roman" w:hAnsi="Times New Roman" w:cs="Times New Roman"/>
          <w:lang w:val="es-ES"/>
        </w:rPr>
        <w:t xml:space="preserve"> 4. Señale tres </w:t>
      </w:r>
      <w:r w:rsidR="00E24BDA" w:rsidRPr="004E32C8">
        <w:rPr>
          <w:rFonts w:ascii="Times New Roman" w:hAnsi="Times New Roman" w:cs="Times New Roman"/>
          <w:i/>
          <w:lang w:val="es-ES"/>
        </w:rPr>
        <w:t>acciones no éticas</w:t>
      </w:r>
      <w:r w:rsidR="00E24BDA" w:rsidRPr="004E32C8">
        <w:rPr>
          <w:rFonts w:ascii="Times New Roman" w:hAnsi="Times New Roman" w:cs="Times New Roman"/>
          <w:lang w:val="es-ES"/>
        </w:rPr>
        <w:t xml:space="preserve"> que considere que hayan realizado sus profesores de la carrera. </w:t>
      </w:r>
    </w:p>
    <w:p w:rsidR="002516BC" w:rsidRDefault="002516BC" w:rsidP="00D57111">
      <w:pPr>
        <w:spacing w:after="0"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 las muy numerosas respuestas que dieron los estudiantes</w:t>
      </w:r>
      <w:r w:rsidR="000A5C9D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>la Mtra. Barragán</w:t>
      </w:r>
      <w:r w:rsidR="000A5C9D">
        <w:rPr>
          <w:rFonts w:ascii="Times New Roman" w:hAnsi="Times New Roman" w:cs="Times New Roman"/>
          <w:lang w:val="es-ES"/>
        </w:rPr>
        <w:t>, después de varios análisis,</w:t>
      </w:r>
      <w:r>
        <w:rPr>
          <w:rFonts w:ascii="Times New Roman" w:hAnsi="Times New Roman" w:cs="Times New Roman"/>
          <w:lang w:val="es-ES"/>
        </w:rPr>
        <w:t xml:space="preserve"> construyó las siguientes categorías:</w:t>
      </w:r>
    </w:p>
    <w:p w:rsidR="002516BC" w:rsidRPr="002516BC" w:rsidRDefault="004F0C76" w:rsidP="00D5711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F0C76">
        <w:rPr>
          <w:rFonts w:ascii="Times New Roman" w:hAnsi="Times New Roman" w:cs="Times New Roman"/>
          <w:i/>
          <w:color w:val="000000"/>
        </w:rPr>
        <w:t>A</w:t>
      </w:r>
      <w:r w:rsidR="002516BC" w:rsidRPr="004F0C76">
        <w:rPr>
          <w:rFonts w:ascii="Times New Roman" w:hAnsi="Times New Roman" w:cs="Times New Roman"/>
          <w:i/>
          <w:color w:val="000000"/>
        </w:rPr>
        <w:t xml:space="preserve">cciones no éticas </w:t>
      </w:r>
      <w:r w:rsidR="00665B96" w:rsidRPr="004F0C76">
        <w:rPr>
          <w:rFonts w:ascii="Times New Roman" w:hAnsi="Times New Roman" w:cs="Times New Roman"/>
          <w:i/>
          <w:color w:val="000000"/>
        </w:rPr>
        <w:t xml:space="preserve">de los </w:t>
      </w:r>
      <w:r w:rsidR="002516BC" w:rsidRPr="004F0C76">
        <w:rPr>
          <w:rFonts w:ascii="Times New Roman" w:hAnsi="Times New Roman" w:cs="Times New Roman"/>
          <w:i/>
          <w:color w:val="000000"/>
        </w:rPr>
        <w:t>alumnos</w:t>
      </w:r>
      <w:r w:rsidR="002516BC" w:rsidRPr="002516BC">
        <w:rPr>
          <w:rFonts w:ascii="Times New Roman" w:hAnsi="Times New Roman" w:cs="Times New Roman"/>
          <w:color w:val="000000"/>
        </w:rPr>
        <w:t xml:space="preserve"> </w:t>
      </w:r>
    </w:p>
    <w:p w:rsidR="002516BC" w:rsidRPr="004F0C76" w:rsidRDefault="004F0C76" w:rsidP="00D5711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  <w:color w:val="000000"/>
        </w:rPr>
        <w:t>-E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n el uso de fuentes: </w:t>
      </w:r>
      <w:r w:rsidR="002516BC" w:rsidRPr="004F0C76">
        <w:rPr>
          <w:rFonts w:ascii="Times New Roman" w:hAnsi="Times New Roman" w:cs="Times New Roman"/>
          <w:bCs/>
        </w:rPr>
        <w:t>Plagio de i</w:t>
      </w:r>
      <w:r w:rsidR="007B316C" w:rsidRPr="004F0C76">
        <w:rPr>
          <w:rFonts w:ascii="Times New Roman" w:hAnsi="Times New Roman" w:cs="Times New Roman"/>
          <w:bCs/>
        </w:rPr>
        <w:t>nformación, internet o trabajos; I</w:t>
      </w:r>
      <w:r w:rsidR="002516BC" w:rsidRPr="004F0C76">
        <w:rPr>
          <w:rFonts w:ascii="Times New Roman" w:hAnsi="Times New Roman" w:cs="Times New Roman"/>
          <w:bCs/>
        </w:rPr>
        <w:t>nventar entrevistas, información o encuestas</w:t>
      </w:r>
      <w:r w:rsidR="007B316C" w:rsidRPr="004F0C76">
        <w:rPr>
          <w:rFonts w:ascii="Times New Roman" w:hAnsi="Times New Roman" w:cs="Times New Roman"/>
          <w:bCs/>
        </w:rPr>
        <w:t>; F</w:t>
      </w:r>
      <w:r w:rsidR="002516BC" w:rsidRPr="004F0C76">
        <w:rPr>
          <w:rFonts w:ascii="Times New Roman" w:hAnsi="Times New Roman" w:cs="Times New Roman"/>
          <w:bCs/>
        </w:rPr>
        <w:t>alsear información</w:t>
      </w:r>
      <w:r w:rsidR="007B316C" w:rsidRPr="004F0C76">
        <w:rPr>
          <w:rFonts w:ascii="Times New Roman" w:hAnsi="Times New Roman" w:cs="Times New Roman"/>
          <w:bCs/>
        </w:rPr>
        <w:t>; R</w:t>
      </w:r>
      <w:r w:rsidR="002516BC" w:rsidRPr="004F0C76">
        <w:rPr>
          <w:rFonts w:ascii="Times New Roman" w:hAnsi="Times New Roman" w:cs="Times New Roman"/>
          <w:bCs/>
        </w:rPr>
        <w:t>obar información, trabajo</w:t>
      </w:r>
      <w:r w:rsidR="007B316C" w:rsidRPr="004F0C76">
        <w:rPr>
          <w:rFonts w:ascii="Times New Roman" w:hAnsi="Times New Roman" w:cs="Times New Roman"/>
          <w:bCs/>
        </w:rPr>
        <w:t>s o artículos de la facultad y M</w:t>
      </w:r>
      <w:r w:rsidR="002516BC" w:rsidRPr="004F0C76">
        <w:rPr>
          <w:rFonts w:ascii="Times New Roman" w:hAnsi="Times New Roman" w:cs="Times New Roman"/>
          <w:bCs/>
        </w:rPr>
        <w:t>anipular la información y ocultarla.</w:t>
      </w:r>
    </w:p>
    <w:p w:rsidR="002516BC" w:rsidRPr="004F0C76" w:rsidRDefault="004F0C76" w:rsidP="00D5711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- P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ara obtener una acreditación: Relacionarse sentimentalmente con los profesores</w:t>
      </w:r>
      <w:r w:rsidR="007B316C" w:rsidRPr="004F0C76">
        <w:rPr>
          <w:rFonts w:ascii="Times New Roman" w:hAnsi="Times New Roman" w:cs="Times New Roman"/>
          <w:bCs/>
          <w:iCs/>
          <w:color w:val="000000"/>
        </w:rPr>
        <w:t>,</w:t>
      </w:r>
      <w:r w:rsidR="002516BC" w:rsidRPr="004F0C76">
        <w:rPr>
          <w:rFonts w:eastAsia="+mn-ea"/>
          <w:color w:val="000000"/>
          <w:lang w:eastAsia="es-MX"/>
        </w:rPr>
        <w:t xml:space="preserve"> 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Sobornar a los profesores</w:t>
      </w:r>
      <w:r w:rsidR="007B316C" w:rsidRPr="004F0C76">
        <w:rPr>
          <w:rFonts w:ascii="Times New Roman" w:hAnsi="Times New Roman" w:cs="Times New Roman"/>
          <w:bCs/>
          <w:iCs/>
          <w:color w:val="000000"/>
        </w:rPr>
        <w:t>,</w:t>
      </w:r>
      <w:r w:rsidR="002516BC" w:rsidRPr="004F0C76">
        <w:rPr>
          <w:rFonts w:eastAsia="+mn-ea"/>
          <w:color w:val="000000"/>
          <w:lang w:eastAsia="es-MX"/>
        </w:rPr>
        <w:t xml:space="preserve"> 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Copiar en exámenes o tareas</w:t>
      </w:r>
      <w:r w:rsidR="007B316C" w:rsidRPr="004F0C76">
        <w:rPr>
          <w:rFonts w:ascii="Times New Roman" w:hAnsi="Times New Roman" w:cs="Times New Roman"/>
          <w:bCs/>
          <w:iCs/>
          <w:color w:val="000000"/>
        </w:rPr>
        <w:t>,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  Pagar para pasar materias o comprar calificaciones y tareas</w:t>
      </w:r>
      <w:r w:rsidR="007B316C" w:rsidRPr="004F0C76">
        <w:rPr>
          <w:rFonts w:ascii="Times New Roman" w:hAnsi="Times New Roman" w:cs="Times New Roman"/>
          <w:bCs/>
          <w:iCs/>
          <w:color w:val="000000"/>
        </w:rPr>
        <w:t xml:space="preserve">, Mentir, 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 Entregar el mismo trabajo en diferentes materias </w:t>
      </w:r>
      <w:r w:rsidR="007B316C" w:rsidRPr="004F0C76">
        <w:rPr>
          <w:rFonts w:ascii="Times New Roman" w:hAnsi="Times New Roman" w:cs="Times New Roman"/>
          <w:bCs/>
          <w:iCs/>
          <w:color w:val="000000"/>
        </w:rPr>
        <w:t xml:space="preserve">y 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Trabajos sin calidad</w:t>
      </w:r>
      <w:r>
        <w:rPr>
          <w:rFonts w:ascii="Times New Roman" w:hAnsi="Times New Roman" w:cs="Times New Roman"/>
          <w:bCs/>
          <w:iCs/>
          <w:color w:val="000000"/>
        </w:rPr>
        <w:t>, y</w:t>
      </w:r>
    </w:p>
    <w:p w:rsidR="002516BC" w:rsidRPr="004F0C76" w:rsidRDefault="004F0C76" w:rsidP="00D5711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lastRenderedPageBreak/>
        <w:t>-D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urante su asistencia en las instalaciones educativas: Tomar bebid</w:t>
      </w:r>
      <w:r w:rsidR="007B316C" w:rsidRPr="004F0C76">
        <w:rPr>
          <w:rFonts w:ascii="Times New Roman" w:hAnsi="Times New Roman" w:cs="Times New Roman"/>
          <w:bCs/>
          <w:iCs/>
          <w:color w:val="000000"/>
        </w:rPr>
        <w:t>as alcohólicas en la facultad, N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o cumplir con las </w:t>
      </w:r>
      <w:r w:rsidR="007B316C" w:rsidRPr="004F0C76">
        <w:rPr>
          <w:rFonts w:ascii="Times New Roman" w:hAnsi="Times New Roman" w:cs="Times New Roman"/>
          <w:bCs/>
          <w:iCs/>
          <w:color w:val="000000"/>
        </w:rPr>
        <w:t>tareas, Irresponsabilidad y S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er agresivos o amenazar.</w:t>
      </w:r>
    </w:p>
    <w:p w:rsidR="002516BC" w:rsidRPr="007B316C" w:rsidRDefault="004F0C76" w:rsidP="00D5711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4F0C76">
        <w:rPr>
          <w:rFonts w:ascii="Times New Roman" w:hAnsi="Times New Roman" w:cs="Times New Roman"/>
          <w:bCs/>
          <w:i/>
          <w:iCs/>
          <w:color w:val="000000"/>
        </w:rPr>
        <w:t>A</w:t>
      </w:r>
      <w:r w:rsidR="002516BC" w:rsidRPr="004F0C76">
        <w:rPr>
          <w:rFonts w:ascii="Times New Roman" w:hAnsi="Times New Roman" w:cs="Times New Roman"/>
          <w:bCs/>
          <w:i/>
          <w:iCs/>
          <w:color w:val="000000"/>
        </w:rPr>
        <w:t>cciones no éticas de los profesores</w:t>
      </w:r>
    </w:p>
    <w:p w:rsidR="002516BC" w:rsidRPr="004F0C76" w:rsidRDefault="004F0C76" w:rsidP="00D5711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-E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n relación con el alumnado: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F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avoritismo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, R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elacionarse sentimentalmente con las alumnas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, A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cosar a las alumnas 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y E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xtorsionar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.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2516BC" w:rsidRPr="004F0C76" w:rsidRDefault="004F0C76" w:rsidP="00D5711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-D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urante su desempeño en el aula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: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Humillar, Discriminar, I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nsultar u ofender a los alumnos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, A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buso de autoridad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, F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alta de interés por su materia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 xml:space="preserve">, Falta de respeto, 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F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alta de compromiso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, P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resentar contenidos deficientes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, Inventar información  y M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entir</w:t>
      </w:r>
      <w:r w:rsidR="00BD613C" w:rsidRPr="004F0C76">
        <w:rPr>
          <w:rFonts w:ascii="Times New Roman" w:hAnsi="Times New Roman" w:cs="Times New Roman"/>
          <w:bCs/>
          <w:iCs/>
          <w:color w:val="000000"/>
        </w:rPr>
        <w:t>.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2516BC" w:rsidRPr="004F0C76" w:rsidRDefault="004F0C76" w:rsidP="00D5711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-E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>n torno a las evaluaciones: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>A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ceptar sobornos por calificaciones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>,</w:t>
      </w:r>
      <w:r w:rsidR="002516BC" w:rsidRPr="004F0C76">
        <w:rPr>
          <w:rFonts w:eastAsia="+mn-ea"/>
          <w:color w:val="000000"/>
          <w:lang w:eastAsia="es-MX"/>
        </w:rPr>
        <w:t xml:space="preserve"> 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>B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eneficiar a algunos alumnos con calificaciones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>;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>N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o evaluar correctamente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>,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>E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valuar arbitrariamente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>,  C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obrar o pedir dinero por calificación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 xml:space="preserve"> y N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o leer, revisar o calificar los trabajos</w:t>
      </w:r>
      <w:r>
        <w:rPr>
          <w:rFonts w:ascii="Times New Roman" w:hAnsi="Times New Roman" w:cs="Times New Roman"/>
          <w:bCs/>
          <w:iCs/>
          <w:color w:val="000000"/>
        </w:rPr>
        <w:t>, y</w:t>
      </w:r>
    </w:p>
    <w:p w:rsidR="002516BC" w:rsidRPr="004F0C76" w:rsidRDefault="004F0C76" w:rsidP="00D5711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-A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nt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>e sus obligaciones como docente: Faltar a clases, No dar clase, Llegar tarde, No terminar la clase, Impuntualidad, Irresponsabilidad y C</w:t>
      </w:r>
      <w:r w:rsidR="002516BC" w:rsidRPr="004F0C76">
        <w:rPr>
          <w:rFonts w:ascii="Times New Roman" w:hAnsi="Times New Roman" w:cs="Times New Roman"/>
          <w:bCs/>
          <w:iCs/>
          <w:color w:val="000000"/>
        </w:rPr>
        <w:t>orrupción</w:t>
      </w:r>
      <w:r w:rsidR="00665B96" w:rsidRPr="004F0C76">
        <w:rPr>
          <w:rFonts w:ascii="Times New Roman" w:hAnsi="Times New Roman" w:cs="Times New Roman"/>
          <w:bCs/>
          <w:iCs/>
          <w:color w:val="000000"/>
        </w:rPr>
        <w:t>.</w:t>
      </w:r>
    </w:p>
    <w:p w:rsidR="002516BC" w:rsidRPr="00221EB7" w:rsidRDefault="002516BC" w:rsidP="00D571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347A" w:rsidRPr="00977A39" w:rsidRDefault="004F0C76" w:rsidP="00D5711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c. </w:t>
      </w:r>
      <w:r w:rsidR="00B23E07">
        <w:rPr>
          <w:rFonts w:ascii="Times New Roman" w:hAnsi="Times New Roman" w:cs="Times New Roman"/>
          <w:color w:val="000000"/>
          <w:lang w:val="es-ES"/>
        </w:rPr>
        <w:t xml:space="preserve">La siguiente investigación proviene de la Universidad Autónoma de Tamaulipas y es de la autoría de cuatro autores: Patricia Amaro, Pedro Espinoza, Luis Humberto Garza y </w:t>
      </w:r>
      <w:r w:rsidR="00A4347A">
        <w:rPr>
          <w:rFonts w:ascii="Times New Roman" w:hAnsi="Times New Roman"/>
        </w:rPr>
        <w:t>Rocío Díaz</w:t>
      </w:r>
      <w:r w:rsidR="00B23E07" w:rsidRPr="007D0107">
        <w:rPr>
          <w:rFonts w:ascii="Times New Roman" w:hAnsi="Times New Roman"/>
        </w:rPr>
        <w:t xml:space="preserve"> (2012)</w:t>
      </w:r>
      <w:r w:rsidR="00A4347A">
        <w:rPr>
          <w:rFonts w:ascii="Times New Roman" w:hAnsi="Times New Roman"/>
        </w:rPr>
        <w:t xml:space="preserve">, acerca de </w:t>
      </w:r>
      <w:r w:rsidR="00A4347A" w:rsidRPr="00A4347A">
        <w:rPr>
          <w:rFonts w:ascii="Times New Roman" w:hAnsi="Times New Roman" w:cs="Times New Roman"/>
          <w:color w:val="000000"/>
        </w:rPr>
        <w:t>los</w:t>
      </w:r>
      <w:r w:rsidR="00A4347A" w:rsidRPr="00A4347A">
        <w:rPr>
          <w:rFonts w:ascii="Times New Roman" w:hAnsi="Times New Roman" w:cs="Times New Roman"/>
          <w:i/>
          <w:color w:val="000000"/>
        </w:rPr>
        <w:t xml:space="preserve"> </w:t>
      </w:r>
      <w:r w:rsidR="00E24BDA" w:rsidRPr="00977A39">
        <w:rPr>
          <w:rFonts w:ascii="Times New Roman" w:hAnsi="Times New Roman"/>
        </w:rPr>
        <w:t>profesores en funciones</w:t>
      </w:r>
      <w:r w:rsidR="00E24BDA">
        <w:rPr>
          <w:rFonts w:ascii="Times New Roman" w:hAnsi="Times New Roman"/>
        </w:rPr>
        <w:t>, que a la vez están inscritos a una Maestría en Docencia en</w:t>
      </w:r>
      <w:r w:rsidR="00E24BDA" w:rsidRPr="00977A39">
        <w:rPr>
          <w:rFonts w:ascii="Times New Roman" w:hAnsi="Times New Roman"/>
        </w:rPr>
        <w:t xml:space="preserve"> </w:t>
      </w:r>
      <w:r w:rsidR="00E24BDA">
        <w:rPr>
          <w:rFonts w:ascii="Times New Roman" w:hAnsi="Times New Roman"/>
        </w:rPr>
        <w:t xml:space="preserve">la </w:t>
      </w:r>
      <w:r w:rsidR="00E24BDA" w:rsidRPr="00977A39">
        <w:rPr>
          <w:rFonts w:ascii="Times New Roman" w:hAnsi="Times New Roman"/>
        </w:rPr>
        <w:t>Unidad Académica Multidisciplinaria de Ciencias, Educación y Humanidades</w:t>
      </w:r>
      <w:r w:rsidR="00A4347A">
        <w:rPr>
          <w:rFonts w:ascii="Times New Roman" w:hAnsi="Times New Roman"/>
        </w:rPr>
        <w:t xml:space="preserve">, </w:t>
      </w:r>
      <w:r w:rsidR="00E24BDA" w:rsidRPr="00977A39">
        <w:rPr>
          <w:rFonts w:ascii="Times New Roman" w:hAnsi="Times New Roman"/>
        </w:rPr>
        <w:t xml:space="preserve">sobre el significado que tiene para ellos </w:t>
      </w:r>
      <w:r w:rsidR="00E24BDA">
        <w:rPr>
          <w:rFonts w:ascii="Times New Roman" w:hAnsi="Times New Roman"/>
        </w:rPr>
        <w:t>“</w:t>
      </w:r>
      <w:r w:rsidR="00E24BDA" w:rsidRPr="00977A39">
        <w:rPr>
          <w:rFonts w:ascii="Times New Roman" w:hAnsi="Times New Roman"/>
        </w:rPr>
        <w:t>ser</w:t>
      </w:r>
      <w:r w:rsidR="00E24BDA">
        <w:rPr>
          <w:rFonts w:ascii="Times New Roman" w:hAnsi="Times New Roman"/>
          <w:iCs/>
        </w:rPr>
        <w:t xml:space="preserve"> un </w:t>
      </w:r>
      <w:r w:rsidR="00E24BDA" w:rsidRPr="00977A39">
        <w:rPr>
          <w:rFonts w:ascii="Times New Roman" w:hAnsi="Times New Roman"/>
          <w:iCs/>
        </w:rPr>
        <w:t>profesor honesto</w:t>
      </w:r>
      <w:r w:rsidR="00E24BDA">
        <w:rPr>
          <w:rFonts w:ascii="Times New Roman" w:hAnsi="Times New Roman"/>
          <w:iCs/>
        </w:rPr>
        <w:t>”</w:t>
      </w:r>
      <w:r w:rsidR="00E24BDA" w:rsidRPr="00977A39">
        <w:rPr>
          <w:rFonts w:ascii="Times New Roman" w:hAnsi="Times New Roman"/>
          <w:iCs/>
        </w:rPr>
        <w:t xml:space="preserve">, </w:t>
      </w:r>
      <w:r w:rsidR="00E24BDA">
        <w:rPr>
          <w:rFonts w:ascii="Times New Roman" w:hAnsi="Times New Roman"/>
          <w:iCs/>
        </w:rPr>
        <w:t>“</w:t>
      </w:r>
      <w:r w:rsidR="00E24BDA" w:rsidRPr="00977A39">
        <w:rPr>
          <w:rFonts w:ascii="Times New Roman" w:hAnsi="Times New Roman"/>
          <w:iCs/>
        </w:rPr>
        <w:t xml:space="preserve">ser un estudiante </w:t>
      </w:r>
      <w:r w:rsidR="00E24BDA">
        <w:rPr>
          <w:rFonts w:ascii="Times New Roman" w:hAnsi="Times New Roman"/>
          <w:iCs/>
        </w:rPr>
        <w:t>deshonesto”</w:t>
      </w:r>
      <w:r w:rsidR="00E24BDA" w:rsidRPr="00977A39">
        <w:rPr>
          <w:rFonts w:ascii="Times New Roman" w:hAnsi="Times New Roman"/>
          <w:iCs/>
        </w:rPr>
        <w:t xml:space="preserve"> y </w:t>
      </w:r>
      <w:r w:rsidR="00E24BDA" w:rsidRPr="00977A39">
        <w:rPr>
          <w:rFonts w:ascii="Times New Roman" w:hAnsi="Times New Roman"/>
        </w:rPr>
        <w:t xml:space="preserve">los tipos de </w:t>
      </w:r>
      <w:r w:rsidR="00E24BDA">
        <w:rPr>
          <w:rFonts w:ascii="Times New Roman" w:hAnsi="Times New Roman"/>
        </w:rPr>
        <w:t>“</w:t>
      </w:r>
      <w:r w:rsidR="00E24BDA" w:rsidRPr="00977A39">
        <w:rPr>
          <w:rFonts w:ascii="Times New Roman" w:hAnsi="Times New Roman"/>
        </w:rPr>
        <w:t>prácticas deshonestas</w:t>
      </w:r>
      <w:r w:rsidR="00E24BDA">
        <w:rPr>
          <w:rFonts w:ascii="Times New Roman" w:hAnsi="Times New Roman"/>
        </w:rPr>
        <w:t>”</w:t>
      </w:r>
      <w:r w:rsidR="00E24BDA" w:rsidRPr="00977A39">
        <w:rPr>
          <w:rFonts w:ascii="Times New Roman" w:hAnsi="Times New Roman"/>
        </w:rPr>
        <w:t xml:space="preserve"> que cometen con mayor frecuencia sus alumnos.</w:t>
      </w:r>
      <w:r w:rsidR="00A4347A" w:rsidRPr="00A4347A">
        <w:rPr>
          <w:rFonts w:ascii="Times New Roman" w:hAnsi="Times New Roman"/>
          <w:lang w:eastAsia="es-MX"/>
        </w:rPr>
        <w:t xml:space="preserve"> </w:t>
      </w:r>
      <w:r w:rsidR="00A4347A">
        <w:rPr>
          <w:rFonts w:ascii="Times New Roman" w:hAnsi="Times New Roman"/>
          <w:lang w:eastAsia="es-MX"/>
        </w:rPr>
        <w:t>Se encuestó a</w:t>
      </w:r>
      <w:r w:rsidR="00A4347A" w:rsidRPr="00977A39">
        <w:rPr>
          <w:rFonts w:ascii="Times New Roman" w:hAnsi="Times New Roman"/>
          <w:lang w:eastAsia="es-MX"/>
        </w:rPr>
        <w:t xml:space="preserve"> 47 </w:t>
      </w:r>
      <w:r w:rsidR="00A4347A" w:rsidRPr="00977A39">
        <w:rPr>
          <w:rFonts w:ascii="Times New Roman" w:hAnsi="Times New Roman"/>
        </w:rPr>
        <w:t>estudiantes inscrit</w:t>
      </w:r>
      <w:r w:rsidR="00A4347A">
        <w:rPr>
          <w:rFonts w:ascii="Times New Roman" w:hAnsi="Times New Roman"/>
        </w:rPr>
        <w:t>os en el tercer semestre de la M</w:t>
      </w:r>
      <w:r w:rsidR="00A4347A" w:rsidRPr="00977A39">
        <w:rPr>
          <w:rFonts w:ascii="Times New Roman" w:hAnsi="Times New Roman"/>
        </w:rPr>
        <w:t xml:space="preserve">aestría, que </w:t>
      </w:r>
      <w:r w:rsidR="00A4347A">
        <w:rPr>
          <w:rFonts w:ascii="Times New Roman" w:hAnsi="Times New Roman"/>
        </w:rPr>
        <w:t xml:space="preserve">trabajan como docentes </w:t>
      </w:r>
      <w:r w:rsidR="00A4347A" w:rsidRPr="00977A39">
        <w:rPr>
          <w:rFonts w:ascii="Times New Roman" w:hAnsi="Times New Roman"/>
        </w:rPr>
        <w:t>en distintos niveles y planteles educativos del sistema de educación en el estado de Tamaulipas.</w:t>
      </w:r>
    </w:p>
    <w:p w:rsidR="00503A55" w:rsidRDefault="00503A55" w:rsidP="00D5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autores definen la</w:t>
      </w:r>
      <w:r w:rsidRPr="003509EF">
        <w:rPr>
          <w:rFonts w:ascii="Times New Roman" w:hAnsi="Times New Roman"/>
        </w:rPr>
        <w:t xml:space="preserve"> deshonestidad académica</w:t>
      </w:r>
      <w:r>
        <w:rPr>
          <w:rFonts w:ascii="Times New Roman" w:hAnsi="Times New Roman"/>
        </w:rPr>
        <w:t xml:space="preserve"> -</w:t>
      </w:r>
      <w:r w:rsidRPr="003509EF">
        <w:rPr>
          <w:rFonts w:ascii="Times New Roman" w:hAnsi="Times New Roman"/>
        </w:rPr>
        <w:t xml:space="preserve"> también</w:t>
      </w:r>
      <w:r>
        <w:rPr>
          <w:rFonts w:ascii="Times New Roman" w:hAnsi="Times New Roman"/>
        </w:rPr>
        <w:t xml:space="preserve"> referida como fraude académico - como: “….</w:t>
      </w:r>
      <w:r w:rsidRPr="003509EF">
        <w:rPr>
          <w:rFonts w:ascii="Times New Roman" w:hAnsi="Times New Roman"/>
        </w:rPr>
        <w:t>t</w:t>
      </w:r>
      <w:r w:rsidRPr="003509EF">
        <w:rPr>
          <w:rFonts w:ascii="Times New Roman" w:hAnsi="Times New Roman"/>
          <w:lang w:val="es-ES"/>
        </w:rPr>
        <w:t>oda acción e intervención deliberada del estudiante en su proceso de aprendizaje que con el fin de lograr la aprobación o una nota mayor, contraviene los principios éticos de la institución y menoscaba su</w:t>
      </w:r>
      <w:r w:rsidRPr="00977A39">
        <w:rPr>
          <w:rFonts w:ascii="Times New Roman" w:hAnsi="Times New Roman"/>
          <w:lang w:val="es-ES"/>
        </w:rPr>
        <w:t xml:space="preserve"> formación intelectual y moral</w:t>
      </w:r>
      <w:r>
        <w:rPr>
          <w:rFonts w:ascii="Times New Roman" w:hAnsi="Times New Roman"/>
          <w:lang w:val="es-ES"/>
        </w:rPr>
        <w:t>”</w:t>
      </w:r>
      <w:r w:rsidRPr="00977A39">
        <w:rPr>
          <w:rFonts w:ascii="Times New Roman" w:hAnsi="Times New Roman"/>
          <w:lang w:val="es-ES"/>
        </w:rPr>
        <w:t xml:space="preserve">. </w:t>
      </w:r>
    </w:p>
    <w:p w:rsidR="00E24BDA" w:rsidRPr="00A4347A" w:rsidRDefault="00A4347A" w:rsidP="00D5711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4347A">
        <w:rPr>
          <w:rFonts w:ascii="Times New Roman" w:hAnsi="Times New Roman" w:cs="Times New Roman"/>
          <w:color w:val="000000"/>
        </w:rPr>
        <w:t>De l</w:t>
      </w:r>
      <w:r w:rsidR="00E24BDA" w:rsidRPr="00A4347A">
        <w:rPr>
          <w:rFonts w:ascii="Times New Roman" w:hAnsi="Times New Roman"/>
        </w:rPr>
        <w:t>os</w:t>
      </w:r>
      <w:r w:rsidR="00E24BDA" w:rsidRPr="00977A39">
        <w:rPr>
          <w:rFonts w:ascii="Times New Roman" w:hAnsi="Times New Roman"/>
        </w:rPr>
        <w:t xml:space="preserve"> res</w:t>
      </w:r>
      <w:r w:rsidR="00E24BDA">
        <w:rPr>
          <w:rFonts w:ascii="Times New Roman" w:hAnsi="Times New Roman"/>
        </w:rPr>
        <w:t xml:space="preserve">ultados </w:t>
      </w:r>
      <w:r>
        <w:rPr>
          <w:rFonts w:ascii="Times New Roman" w:hAnsi="Times New Roman"/>
        </w:rPr>
        <w:t xml:space="preserve">resalta </w:t>
      </w:r>
      <w:r w:rsidR="00E24BDA">
        <w:rPr>
          <w:rFonts w:ascii="Times New Roman" w:hAnsi="Times New Roman"/>
        </w:rPr>
        <w:t>que</w:t>
      </w:r>
      <w:r>
        <w:rPr>
          <w:rFonts w:ascii="Times New Roman" w:hAnsi="Times New Roman"/>
        </w:rPr>
        <w:t xml:space="preserve"> las cualidades más mencionadas de un profesor honesto son: </w:t>
      </w:r>
      <w:r w:rsidR="00E24BDA">
        <w:rPr>
          <w:rFonts w:ascii="Times New Roman" w:hAnsi="Times New Roman"/>
        </w:rPr>
        <w:t xml:space="preserve">ser </w:t>
      </w:r>
      <w:r w:rsidR="00E24BDA" w:rsidRPr="00977A39">
        <w:rPr>
          <w:rFonts w:ascii="Times New Roman" w:hAnsi="Times New Roman"/>
        </w:rPr>
        <w:t xml:space="preserve"> </w:t>
      </w:r>
      <w:r w:rsidR="00E24BDA">
        <w:rPr>
          <w:rFonts w:ascii="Times New Roman" w:hAnsi="Times New Roman"/>
        </w:rPr>
        <w:t>“responsable”</w:t>
      </w:r>
      <w:r w:rsidR="00E24BDA" w:rsidRPr="00977A39">
        <w:rPr>
          <w:rFonts w:ascii="Times New Roman" w:hAnsi="Times New Roman"/>
        </w:rPr>
        <w:t xml:space="preserve">, </w:t>
      </w:r>
      <w:r w:rsidR="00E24BDA">
        <w:rPr>
          <w:rFonts w:ascii="Times New Roman" w:hAnsi="Times New Roman"/>
        </w:rPr>
        <w:t>“justo”</w:t>
      </w:r>
      <w:r w:rsidR="00E24BDA" w:rsidRPr="00977A39">
        <w:rPr>
          <w:rFonts w:ascii="Times New Roman" w:hAnsi="Times New Roman"/>
        </w:rPr>
        <w:t xml:space="preserve"> y </w:t>
      </w:r>
      <w:r w:rsidR="00E24BDA">
        <w:rPr>
          <w:rFonts w:ascii="Times New Roman" w:hAnsi="Times New Roman"/>
        </w:rPr>
        <w:t>“</w:t>
      </w:r>
      <w:r w:rsidR="00E24BDA" w:rsidRPr="00977A39">
        <w:rPr>
          <w:rFonts w:ascii="Times New Roman" w:hAnsi="Times New Roman"/>
        </w:rPr>
        <w:t>ver</w:t>
      </w:r>
      <w:r w:rsidR="00E24BDA">
        <w:rPr>
          <w:rFonts w:ascii="Times New Roman" w:hAnsi="Times New Roman"/>
        </w:rPr>
        <w:t>az”</w:t>
      </w:r>
      <w:r>
        <w:rPr>
          <w:rFonts w:ascii="Times New Roman" w:hAnsi="Times New Roman"/>
        </w:rPr>
        <w:t>;</w:t>
      </w:r>
      <w:r w:rsidR="00E24BDA" w:rsidRPr="00977A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E24BDA" w:rsidRPr="00977A39">
        <w:rPr>
          <w:rFonts w:ascii="Times New Roman" w:hAnsi="Times New Roman"/>
        </w:rPr>
        <w:t xml:space="preserve">ara </w:t>
      </w:r>
      <w:r>
        <w:rPr>
          <w:rFonts w:ascii="Times New Roman" w:hAnsi="Times New Roman"/>
        </w:rPr>
        <w:t xml:space="preserve">calificar </w:t>
      </w:r>
      <w:r w:rsidR="00E24BDA" w:rsidRPr="00977A39">
        <w:rPr>
          <w:rFonts w:ascii="Times New Roman" w:hAnsi="Times New Roman"/>
        </w:rPr>
        <w:t xml:space="preserve">al estudiante deshonesto </w:t>
      </w:r>
      <w:r>
        <w:rPr>
          <w:rFonts w:ascii="Times New Roman" w:hAnsi="Times New Roman"/>
        </w:rPr>
        <w:t xml:space="preserve">señalan: </w:t>
      </w:r>
      <w:r w:rsidR="00E24BDA">
        <w:rPr>
          <w:rFonts w:ascii="Times New Roman" w:hAnsi="Times New Roman"/>
        </w:rPr>
        <w:t>“irresponsabilidad”; “c</w:t>
      </w:r>
      <w:r w:rsidR="00E24BDA" w:rsidRPr="00977A39">
        <w:rPr>
          <w:rFonts w:ascii="Times New Roman" w:hAnsi="Times New Roman"/>
        </w:rPr>
        <w:t>opia</w:t>
      </w:r>
      <w:r w:rsidR="00E24BDA">
        <w:rPr>
          <w:rFonts w:ascii="Times New Roman" w:hAnsi="Times New Roman"/>
        </w:rPr>
        <w:t>r durante los exámenes” y “f</w:t>
      </w:r>
      <w:r w:rsidR="00E24BDA" w:rsidRPr="00977A39">
        <w:rPr>
          <w:rFonts w:ascii="Times New Roman" w:hAnsi="Times New Roman"/>
        </w:rPr>
        <w:t>alta</w:t>
      </w:r>
      <w:r w:rsidR="00E24BDA">
        <w:rPr>
          <w:rFonts w:ascii="Times New Roman" w:hAnsi="Times New Roman"/>
        </w:rPr>
        <w:t>r al</w:t>
      </w:r>
      <w:r w:rsidR="00E24BDA" w:rsidRPr="00977A39">
        <w:rPr>
          <w:rFonts w:ascii="Times New Roman" w:hAnsi="Times New Roman"/>
        </w:rPr>
        <w:t xml:space="preserve"> respeto a profesores</w:t>
      </w:r>
      <w:r w:rsidR="00E24BDA">
        <w:rPr>
          <w:rFonts w:ascii="Times New Roman" w:hAnsi="Times New Roman"/>
        </w:rPr>
        <w:t xml:space="preserve"> y </w:t>
      </w:r>
      <w:r w:rsidR="00E24BDA" w:rsidRPr="00977A39">
        <w:rPr>
          <w:rFonts w:ascii="Times New Roman" w:hAnsi="Times New Roman"/>
        </w:rPr>
        <w:t>compañeros</w:t>
      </w:r>
      <w:r w:rsidR="00E24BDA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y sobre </w:t>
      </w:r>
      <w:r w:rsidR="00E24BDA" w:rsidRPr="00977A39">
        <w:rPr>
          <w:rFonts w:ascii="Times New Roman" w:hAnsi="Times New Roman"/>
        </w:rPr>
        <w:t xml:space="preserve">los tipos de prácticas deshonestas cometidas por los alumnos de los </w:t>
      </w:r>
      <w:r w:rsidR="00E24BDA" w:rsidRPr="00977A39">
        <w:rPr>
          <w:rFonts w:ascii="Times New Roman" w:hAnsi="Times New Roman"/>
        </w:rPr>
        <w:lastRenderedPageBreak/>
        <w:t>encues</w:t>
      </w:r>
      <w:r w:rsidR="00364211">
        <w:rPr>
          <w:rFonts w:ascii="Times New Roman" w:hAnsi="Times New Roman"/>
        </w:rPr>
        <w:t>tados, lo más</w:t>
      </w:r>
      <w:r w:rsidR="00E24BDA">
        <w:rPr>
          <w:rFonts w:ascii="Times New Roman" w:hAnsi="Times New Roman"/>
        </w:rPr>
        <w:t xml:space="preserve"> </w:t>
      </w:r>
      <w:r w:rsidR="00364211">
        <w:rPr>
          <w:rFonts w:ascii="Times New Roman" w:hAnsi="Times New Roman"/>
        </w:rPr>
        <w:t>frecuente es</w:t>
      </w:r>
      <w:r w:rsidR="00E24BDA">
        <w:rPr>
          <w:rFonts w:ascii="Times New Roman" w:hAnsi="Times New Roman"/>
        </w:rPr>
        <w:t xml:space="preserve"> “c</w:t>
      </w:r>
      <w:r w:rsidR="00E24BDA" w:rsidRPr="00977A39">
        <w:rPr>
          <w:rFonts w:ascii="Times New Roman" w:hAnsi="Times New Roman"/>
        </w:rPr>
        <w:t xml:space="preserve">opiar </w:t>
      </w:r>
      <w:r w:rsidR="00E24BDA">
        <w:rPr>
          <w:rFonts w:ascii="Times New Roman" w:hAnsi="Times New Roman"/>
        </w:rPr>
        <w:t>tareas y en los</w:t>
      </w:r>
      <w:r w:rsidR="00E24BDA" w:rsidRPr="00977A39">
        <w:rPr>
          <w:rFonts w:ascii="Times New Roman" w:hAnsi="Times New Roman"/>
        </w:rPr>
        <w:t xml:space="preserve"> exámenes</w:t>
      </w:r>
      <w:r w:rsidR="00E24BDA">
        <w:rPr>
          <w:rFonts w:ascii="Times New Roman" w:hAnsi="Times New Roman"/>
        </w:rPr>
        <w:t>”; “irresponsabilidad”</w:t>
      </w:r>
      <w:r w:rsidR="00E24BDA" w:rsidRPr="00977A39">
        <w:rPr>
          <w:rFonts w:ascii="Times New Roman" w:hAnsi="Times New Roman"/>
        </w:rPr>
        <w:t xml:space="preserve"> </w:t>
      </w:r>
      <w:r w:rsidR="00E24BDA">
        <w:rPr>
          <w:rFonts w:ascii="Times New Roman" w:hAnsi="Times New Roman"/>
        </w:rPr>
        <w:t>y  “faltar al respeto a profesores y compañeros”</w:t>
      </w:r>
      <w:r w:rsidR="00E24BDA" w:rsidRPr="00977A39">
        <w:rPr>
          <w:rFonts w:ascii="Times New Roman" w:hAnsi="Times New Roman"/>
        </w:rPr>
        <w:t>.</w:t>
      </w:r>
    </w:p>
    <w:p w:rsidR="00E24BDA" w:rsidRDefault="00364211" w:rsidP="00D5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es-MX"/>
        </w:rPr>
      </w:pPr>
      <w:r>
        <w:rPr>
          <w:rFonts w:ascii="Times New Roman" w:hAnsi="Times New Roman"/>
        </w:rPr>
        <w:t xml:space="preserve">Los autores realizaron una </w:t>
      </w:r>
      <w:r w:rsidR="00F2368D">
        <w:rPr>
          <w:rFonts w:ascii="Times New Roman" w:hAnsi="Times New Roman"/>
        </w:rPr>
        <w:t xml:space="preserve">amplia </w:t>
      </w:r>
      <w:r>
        <w:rPr>
          <w:rFonts w:ascii="Times New Roman" w:hAnsi="Times New Roman"/>
        </w:rPr>
        <w:t xml:space="preserve">revisión de publicaciones vinculadas al tema en estudio en varios países y corroboraron </w:t>
      </w:r>
      <w:r w:rsidRPr="00364211">
        <w:rPr>
          <w:rFonts w:ascii="Times New Roman" w:hAnsi="Times New Roman"/>
        </w:rPr>
        <w:t>que los</w:t>
      </w:r>
      <w:r>
        <w:rPr>
          <w:rFonts w:ascii="Times New Roman" w:hAnsi="Times New Roman"/>
          <w:b/>
        </w:rPr>
        <w:t xml:space="preserve"> </w:t>
      </w:r>
      <w:r w:rsidR="00E24BDA" w:rsidRPr="00977A39">
        <w:rPr>
          <w:rFonts w:ascii="Times New Roman" w:hAnsi="Times New Roman"/>
          <w:lang w:eastAsia="es-MX"/>
        </w:rPr>
        <w:t xml:space="preserve">estudiantes aceptan haber cometido </w:t>
      </w:r>
      <w:r>
        <w:rPr>
          <w:rFonts w:ascii="Times New Roman" w:hAnsi="Times New Roman"/>
          <w:lang w:eastAsia="es-MX"/>
        </w:rPr>
        <w:t xml:space="preserve">- </w:t>
      </w:r>
      <w:r w:rsidR="00E24BDA" w:rsidRPr="00977A39">
        <w:rPr>
          <w:rFonts w:ascii="Times New Roman" w:hAnsi="Times New Roman"/>
          <w:lang w:eastAsia="es-MX"/>
        </w:rPr>
        <w:t>en el trayecto de su formación universitaria</w:t>
      </w:r>
      <w:r>
        <w:rPr>
          <w:rFonts w:ascii="Times New Roman" w:hAnsi="Times New Roman"/>
          <w:lang w:eastAsia="es-MX"/>
        </w:rPr>
        <w:t xml:space="preserve"> -</w:t>
      </w:r>
      <w:r w:rsidR="00E24BDA" w:rsidRPr="00977A39">
        <w:rPr>
          <w:rFonts w:ascii="Times New Roman" w:hAnsi="Times New Roman"/>
          <w:lang w:eastAsia="es-MX"/>
        </w:rPr>
        <w:t xml:space="preserve"> acciones fraudulentas como plagiar trabajos de internet, copiar durante los exámenes, realizar compra </w:t>
      </w:r>
      <w:r>
        <w:rPr>
          <w:rFonts w:ascii="Times New Roman" w:hAnsi="Times New Roman"/>
          <w:lang w:eastAsia="es-MX"/>
        </w:rPr>
        <w:t xml:space="preserve">- </w:t>
      </w:r>
      <w:r w:rsidR="00E24BDA" w:rsidRPr="00977A39">
        <w:rPr>
          <w:rFonts w:ascii="Times New Roman" w:hAnsi="Times New Roman"/>
          <w:lang w:eastAsia="es-MX"/>
        </w:rPr>
        <w:t xml:space="preserve">venta de trabajos, entre otras </w:t>
      </w:r>
      <w:r w:rsidR="00E24BDA">
        <w:rPr>
          <w:rFonts w:ascii="Times New Roman" w:hAnsi="Times New Roman"/>
          <w:lang w:eastAsia="es-MX"/>
        </w:rPr>
        <w:t xml:space="preserve">múltiples </w:t>
      </w:r>
      <w:r w:rsidR="00E24BDA" w:rsidRPr="00977A39">
        <w:rPr>
          <w:rFonts w:ascii="Times New Roman" w:hAnsi="Times New Roman"/>
          <w:lang w:eastAsia="es-MX"/>
        </w:rPr>
        <w:t>acciones más</w:t>
      </w:r>
      <w:r w:rsidR="005A4935">
        <w:rPr>
          <w:rStyle w:val="Refdenotaalfinal"/>
          <w:rFonts w:ascii="Times New Roman" w:hAnsi="Times New Roman"/>
          <w:lang w:eastAsia="es-MX"/>
        </w:rPr>
        <w:endnoteReference w:id="11"/>
      </w:r>
      <w:r w:rsidR="00E24BDA" w:rsidRPr="00977A39">
        <w:rPr>
          <w:rFonts w:ascii="Times New Roman" w:hAnsi="Times New Roman"/>
          <w:lang w:eastAsia="es-MX"/>
        </w:rPr>
        <w:t>.</w:t>
      </w:r>
      <w:r>
        <w:rPr>
          <w:rFonts w:ascii="Times New Roman" w:hAnsi="Times New Roman"/>
          <w:lang w:eastAsia="es-MX"/>
        </w:rPr>
        <w:t xml:space="preserve"> </w:t>
      </w:r>
    </w:p>
    <w:p w:rsidR="00F2368D" w:rsidRDefault="00F2368D" w:rsidP="00D5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es-MX"/>
        </w:rPr>
      </w:pPr>
      <w:r>
        <w:rPr>
          <w:rFonts w:ascii="Times New Roman" w:hAnsi="Times New Roman"/>
          <w:lang w:eastAsia="es-MX"/>
        </w:rPr>
        <w:t>Retoman de diversos autores (</w:t>
      </w:r>
      <w:r w:rsidRPr="00977A39">
        <w:rPr>
          <w:rFonts w:ascii="Times New Roman" w:hAnsi="Times New Roman"/>
          <w:lang w:val="es-ES"/>
        </w:rPr>
        <w:t xml:space="preserve">Sureda </w:t>
      </w:r>
      <w:r w:rsidRPr="00977A39">
        <w:rPr>
          <w:rFonts w:ascii="Times New Roman" w:hAnsi="Times New Roman"/>
          <w:i/>
          <w:lang w:val="es-ES"/>
        </w:rPr>
        <w:t>et. al</w:t>
      </w:r>
      <w:r w:rsidRPr="00977A39">
        <w:rPr>
          <w:rFonts w:ascii="Times New Roman" w:hAnsi="Times New Roman"/>
          <w:lang w:val="es-ES"/>
        </w:rPr>
        <w:t>.</w:t>
      </w:r>
      <w:r>
        <w:rPr>
          <w:rFonts w:ascii="Times New Roman" w:hAnsi="Times New Roman"/>
          <w:lang w:val="es-ES"/>
        </w:rPr>
        <w:t xml:space="preserve">) la </w:t>
      </w:r>
      <w:r w:rsidR="00D85AC4">
        <w:rPr>
          <w:rFonts w:ascii="Times New Roman" w:hAnsi="Times New Roman"/>
          <w:lang w:val="es-ES"/>
        </w:rPr>
        <w:t xml:space="preserve">impresionante </w:t>
      </w:r>
      <w:r>
        <w:rPr>
          <w:rFonts w:ascii="Times New Roman" w:hAnsi="Times New Roman"/>
          <w:lang w:val="es-ES"/>
        </w:rPr>
        <w:t xml:space="preserve">clasificación </w:t>
      </w:r>
      <w:r w:rsidRPr="00977A39">
        <w:rPr>
          <w:rFonts w:ascii="Times New Roman" w:hAnsi="Times New Roman"/>
          <w:lang w:val="es-ES"/>
        </w:rPr>
        <w:t>de conductas académicamente deshonestas por parte del alumnado, en t</w:t>
      </w:r>
      <w:r>
        <w:rPr>
          <w:rFonts w:ascii="Times New Roman" w:hAnsi="Times New Roman"/>
          <w:lang w:val="es-ES"/>
        </w:rPr>
        <w:t>res grandes categorías:</w:t>
      </w:r>
      <w:r>
        <w:rPr>
          <w:rFonts w:ascii="Times New Roman" w:hAnsi="Times New Roman"/>
          <w:lang w:eastAsia="es-MX"/>
        </w:rPr>
        <w:t xml:space="preserve"> </w:t>
      </w:r>
    </w:p>
    <w:p w:rsidR="00F2368D" w:rsidRPr="006A433F" w:rsidRDefault="00F2368D" w:rsidP="00D5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es-MX"/>
        </w:rPr>
      </w:pPr>
      <w:r>
        <w:rPr>
          <w:rFonts w:ascii="Times New Roman" w:hAnsi="Times New Roman"/>
          <w:lang w:eastAsia="es-MX"/>
        </w:rPr>
        <w:t xml:space="preserve">1. </w:t>
      </w:r>
      <w:r w:rsidRPr="00F2368D">
        <w:rPr>
          <w:rFonts w:ascii="Times New Roman" w:hAnsi="Times New Roman"/>
          <w:bCs/>
          <w:lang w:eastAsia="es-MX"/>
        </w:rPr>
        <w:t>Acciones académicamente incorrectas relativas al desarrollo de exámenes:</w:t>
      </w:r>
      <w:r>
        <w:rPr>
          <w:rFonts w:ascii="Times New Roman" w:hAnsi="Times New Roman"/>
          <w:b/>
          <w:bCs/>
          <w:lang w:eastAsia="es-MX"/>
        </w:rPr>
        <w:t xml:space="preserve"> </w:t>
      </w:r>
      <w:r w:rsidRPr="006A433F">
        <w:rPr>
          <w:rFonts w:ascii="Times New Roman" w:hAnsi="Times New Roman"/>
          <w:lang w:eastAsia="es-MX"/>
        </w:rPr>
        <w:t>Copiar de otro alumno en el transcurso de un examen</w:t>
      </w:r>
      <w:r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Copiar de ‘chuletas’ en el transcurso de un examen</w:t>
      </w:r>
      <w:r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Uso de aparatos o medios tecnológicos para copiar en el transcurso de un examen</w:t>
      </w:r>
      <w:r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Dejarse copiar por otro alumno en el transcurso de un examen</w:t>
      </w:r>
      <w:r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Permitir a otra persona hacer un examen en suplantación propia</w:t>
      </w:r>
      <w:r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Hacer un examen suplantando a otro alumno</w:t>
      </w:r>
      <w:r>
        <w:rPr>
          <w:rFonts w:ascii="Times New Roman" w:hAnsi="Times New Roman"/>
          <w:lang w:eastAsia="es-MX"/>
        </w:rPr>
        <w:t xml:space="preserve"> y Obtener </w:t>
      </w:r>
      <w:r w:rsidRPr="006A433F">
        <w:rPr>
          <w:rFonts w:ascii="Times New Roman" w:hAnsi="Times New Roman"/>
          <w:lang w:eastAsia="es-MX"/>
        </w:rPr>
        <w:t>el contenido de un examen antes de realizarlo</w:t>
      </w:r>
      <w:r>
        <w:rPr>
          <w:rFonts w:ascii="Times New Roman" w:hAnsi="Times New Roman"/>
          <w:lang w:eastAsia="es-MX"/>
        </w:rPr>
        <w:t>.</w:t>
      </w:r>
    </w:p>
    <w:p w:rsidR="00F2368D" w:rsidRDefault="00F2368D" w:rsidP="00D5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es-MX"/>
        </w:rPr>
      </w:pPr>
      <w:r w:rsidRPr="00F2368D">
        <w:rPr>
          <w:rFonts w:ascii="Times New Roman" w:hAnsi="Times New Roman"/>
          <w:lang w:eastAsia="es-MX"/>
        </w:rPr>
        <w:t xml:space="preserve">2. </w:t>
      </w:r>
      <w:r w:rsidRPr="00F2368D">
        <w:rPr>
          <w:rFonts w:ascii="Times New Roman" w:hAnsi="Times New Roman"/>
          <w:bCs/>
          <w:lang w:eastAsia="es-MX"/>
        </w:rPr>
        <w:t>Acciones académicamente incorrectas relativas a la elaboración y presentación de trabajos académicos</w:t>
      </w:r>
      <w:r>
        <w:rPr>
          <w:rFonts w:ascii="Times New Roman" w:hAnsi="Times New Roman"/>
          <w:bCs/>
          <w:lang w:eastAsia="es-MX"/>
        </w:rPr>
        <w:t xml:space="preserve">: </w:t>
      </w:r>
      <w:r>
        <w:rPr>
          <w:rFonts w:ascii="Times New Roman" w:hAnsi="Times New Roman"/>
          <w:lang w:eastAsia="es-MX"/>
        </w:rPr>
        <w:t>Ciberplagio;</w:t>
      </w:r>
      <w:r>
        <w:rPr>
          <w:rFonts w:ascii="Times New Roman" w:hAnsi="Times New Roman"/>
          <w:bCs/>
          <w:lang w:eastAsia="es-MX"/>
        </w:rPr>
        <w:t xml:space="preserve"> </w:t>
      </w:r>
      <w:r w:rsidRPr="006A433F">
        <w:rPr>
          <w:rFonts w:ascii="Times New Roman" w:hAnsi="Times New Roman"/>
          <w:lang w:eastAsia="es-MX"/>
        </w:rPr>
        <w:t>Copiar de páginas Web u otros recursos accesibles en la Red fragmentos de textos y –sin citar– pegarlos directamente en un documento –en el que hay parte de texto original– y entregarlo como trabajo de una asignatura</w:t>
      </w:r>
      <w:r>
        <w:rPr>
          <w:rFonts w:ascii="Times New Roman" w:hAnsi="Times New Roman"/>
          <w:lang w:eastAsia="es-MX"/>
        </w:rPr>
        <w:t>;</w:t>
      </w:r>
      <w:r>
        <w:rPr>
          <w:rFonts w:ascii="Times New Roman" w:hAnsi="Times New Roman"/>
          <w:bCs/>
          <w:lang w:eastAsia="es-MX"/>
        </w:rPr>
        <w:t xml:space="preserve"> </w:t>
      </w:r>
      <w:r w:rsidRPr="006A433F">
        <w:rPr>
          <w:rFonts w:ascii="Times New Roman" w:hAnsi="Times New Roman"/>
          <w:lang w:eastAsia="es-MX"/>
        </w:rPr>
        <w:t>Elaborar íntegramente un trabajo a partir de fragmentos copiados literalmente de páginas Web y/o recursos localizados en Internet</w:t>
      </w:r>
      <w:r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Descargar un trabajo completo desde Internet y entregarlo, sin cambios, como trabajo de una asignatura</w:t>
      </w:r>
      <w:r>
        <w:rPr>
          <w:rFonts w:ascii="Times New Roman" w:hAnsi="Times New Roman"/>
          <w:bCs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Plagio de fuentes impresas</w:t>
      </w:r>
      <w:r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Copiar y no citar fragmentos de textos y documentos impresos</w:t>
      </w:r>
      <w:r w:rsidR="00D85AC4">
        <w:rPr>
          <w:rFonts w:ascii="Times New Roman" w:hAnsi="Times New Roman"/>
          <w:lang w:eastAsia="es-MX"/>
        </w:rPr>
        <w:t>;</w:t>
      </w:r>
      <w:r w:rsidRPr="006A433F">
        <w:rPr>
          <w:rFonts w:ascii="Times New Roman" w:hAnsi="Times New Roman"/>
          <w:lang w:eastAsia="es-MX"/>
        </w:rPr>
        <w:t xml:space="preserve"> Copiar partes de trabajos entregados en años anteriores (bien sean propios o sean de otro estudiante) y entregarlos como partes de un trabajo académico ‘nuevo’</w:t>
      </w:r>
      <w:r w:rsidR="00D85AC4"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 xml:space="preserve">Entregar un trabajo completo realizado por otro alumno que </w:t>
      </w:r>
      <w:r w:rsidRPr="006A433F">
        <w:rPr>
          <w:rFonts w:ascii="Times New Roman" w:hAnsi="Times New Roman"/>
          <w:lang w:val="es-ES"/>
        </w:rPr>
        <w:t xml:space="preserve"> </w:t>
      </w:r>
      <w:r w:rsidRPr="006A433F">
        <w:rPr>
          <w:rFonts w:ascii="Times New Roman" w:hAnsi="Times New Roman"/>
          <w:lang w:eastAsia="es-MX"/>
        </w:rPr>
        <w:t>ya haya sido entregado en cursos anteriores (para la misma u otra/s asignatura/s)</w:t>
      </w:r>
      <w:r w:rsidR="00D85AC4"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Entregar un trabajo completo realizado por uno mismo que ya haya sido entregado (para la misma u otra asignatura)</w:t>
      </w:r>
      <w:r w:rsidR="00D85AC4"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Facilitar a otro alumno un trabajo de años anteriores o actuales para que lo entregue como un trabajo propio, original e inédito</w:t>
      </w:r>
      <w:r w:rsidR="00D85AC4"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Elaborar un trabajo académico para que lo entregue otra persona</w:t>
      </w:r>
      <w:r w:rsidR="00D85AC4"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Compra-venta de trabajos académicos</w:t>
      </w:r>
      <w:r w:rsidR="00D85AC4"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t>Falseamiento de la bibliografía y recursos consultados en la elaboración de un trabajo académico</w:t>
      </w:r>
      <w:r w:rsidR="00D85AC4">
        <w:rPr>
          <w:rFonts w:ascii="Times New Roman" w:hAnsi="Times New Roman"/>
          <w:lang w:eastAsia="es-MX"/>
        </w:rPr>
        <w:t xml:space="preserve">; </w:t>
      </w:r>
      <w:r w:rsidRPr="006A433F">
        <w:rPr>
          <w:rFonts w:ascii="Times New Roman" w:hAnsi="Times New Roman"/>
          <w:lang w:eastAsia="es-MX"/>
        </w:rPr>
        <w:lastRenderedPageBreak/>
        <w:t>Falseamiento de datos y resultados en trabajos académicos</w:t>
      </w:r>
      <w:r w:rsidR="00D85AC4">
        <w:rPr>
          <w:rFonts w:ascii="Times New Roman" w:hAnsi="Times New Roman"/>
          <w:lang w:eastAsia="es-MX"/>
        </w:rPr>
        <w:t xml:space="preserve"> y </w:t>
      </w:r>
      <w:r w:rsidRPr="006A433F">
        <w:rPr>
          <w:rFonts w:ascii="Times New Roman" w:hAnsi="Times New Roman"/>
          <w:lang w:eastAsia="es-MX"/>
        </w:rPr>
        <w:t>Colaborar en la elaboración un trabajo sin estar permitido</w:t>
      </w:r>
      <w:r>
        <w:rPr>
          <w:rFonts w:ascii="Times New Roman" w:hAnsi="Times New Roman"/>
          <w:lang w:eastAsia="es-MX"/>
        </w:rPr>
        <w:t>.</w:t>
      </w:r>
    </w:p>
    <w:p w:rsidR="00F2368D" w:rsidRPr="00D85AC4" w:rsidRDefault="00D85AC4" w:rsidP="00D5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es-MX"/>
        </w:rPr>
      </w:pPr>
      <w:r w:rsidRPr="00D85AC4">
        <w:rPr>
          <w:rFonts w:ascii="Times New Roman" w:hAnsi="Times New Roman"/>
          <w:lang w:val="es-ES"/>
        </w:rPr>
        <w:t xml:space="preserve">3. </w:t>
      </w:r>
      <w:r w:rsidR="00F2368D" w:rsidRPr="00D85AC4">
        <w:rPr>
          <w:rFonts w:ascii="Times New Roman" w:hAnsi="Times New Roman"/>
          <w:bCs/>
          <w:lang w:eastAsia="es-MX"/>
        </w:rPr>
        <w:t>Acciones deshonestas –en general– hacia el resto de alumnado</w:t>
      </w:r>
      <w:r>
        <w:rPr>
          <w:rFonts w:ascii="Times New Roman" w:hAnsi="Times New Roman"/>
          <w:bCs/>
          <w:lang w:eastAsia="es-MX"/>
        </w:rPr>
        <w:t xml:space="preserve">: </w:t>
      </w:r>
      <w:r>
        <w:rPr>
          <w:rFonts w:ascii="Times New Roman" w:hAnsi="Times New Roman"/>
          <w:lang w:eastAsia="es-MX"/>
        </w:rPr>
        <w:t>Dañar los trabajos y</w:t>
      </w:r>
      <w:r w:rsidR="00F2368D" w:rsidRPr="006A433F">
        <w:rPr>
          <w:rFonts w:ascii="Times New Roman" w:hAnsi="Times New Roman"/>
          <w:lang w:eastAsia="es-MX"/>
        </w:rPr>
        <w:t xml:space="preserve"> material</w:t>
      </w:r>
      <w:r>
        <w:rPr>
          <w:rFonts w:ascii="Times New Roman" w:hAnsi="Times New Roman"/>
          <w:lang w:eastAsia="es-MX"/>
        </w:rPr>
        <w:t>es</w:t>
      </w:r>
      <w:r w:rsidR="00F2368D" w:rsidRPr="006A433F">
        <w:rPr>
          <w:rFonts w:ascii="Times New Roman" w:hAnsi="Times New Roman"/>
          <w:lang w:eastAsia="es-MX"/>
        </w:rPr>
        <w:t xml:space="preserve"> de otros alumnos</w:t>
      </w:r>
      <w:r>
        <w:rPr>
          <w:rFonts w:ascii="Times New Roman" w:hAnsi="Times New Roman"/>
          <w:lang w:eastAsia="es-MX"/>
        </w:rPr>
        <w:t xml:space="preserve"> e </w:t>
      </w:r>
      <w:r w:rsidR="00F2368D" w:rsidRPr="006A433F">
        <w:rPr>
          <w:rFonts w:ascii="Times New Roman" w:hAnsi="Times New Roman"/>
          <w:lang w:eastAsia="es-MX"/>
        </w:rPr>
        <w:t>Interferir en el trabajo o examen de otro alumno y perturbar su actividad</w:t>
      </w:r>
      <w:r w:rsidR="00F2368D">
        <w:rPr>
          <w:rFonts w:ascii="Times New Roman" w:hAnsi="Times New Roman"/>
          <w:lang w:eastAsia="es-MX"/>
        </w:rPr>
        <w:t>.</w:t>
      </w:r>
    </w:p>
    <w:p w:rsidR="00F2368D" w:rsidRDefault="00503A55" w:rsidP="00D5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s-MX"/>
        </w:rPr>
        <w:t xml:space="preserve">Esta investigación coincide con la realizada por Rocío Amador, </w:t>
      </w:r>
      <w:proofErr w:type="spellStart"/>
      <w:r>
        <w:rPr>
          <w:rFonts w:ascii="Times New Roman" w:hAnsi="Times New Roman"/>
          <w:lang w:eastAsia="es-MX"/>
        </w:rPr>
        <w:t>Ismene</w:t>
      </w:r>
      <w:proofErr w:type="spellEnd"/>
      <w:r>
        <w:rPr>
          <w:rFonts w:ascii="Times New Roman" w:hAnsi="Times New Roman"/>
          <w:lang w:eastAsia="es-MX"/>
        </w:rPr>
        <w:t xml:space="preserve"> </w:t>
      </w:r>
      <w:proofErr w:type="spellStart"/>
      <w:r>
        <w:rPr>
          <w:rFonts w:ascii="Times New Roman" w:hAnsi="Times New Roman"/>
          <w:lang w:eastAsia="es-MX"/>
        </w:rPr>
        <w:t>Ithai</w:t>
      </w:r>
      <w:proofErr w:type="spellEnd"/>
      <w:r>
        <w:rPr>
          <w:rFonts w:ascii="Times New Roman" w:hAnsi="Times New Roman"/>
          <w:lang w:eastAsia="es-MX"/>
        </w:rPr>
        <w:t xml:space="preserve"> </w:t>
      </w:r>
      <w:proofErr w:type="spellStart"/>
      <w:r>
        <w:rPr>
          <w:rFonts w:ascii="Times New Roman" w:hAnsi="Times New Roman"/>
          <w:lang w:eastAsia="es-MX"/>
        </w:rPr>
        <w:t>Brás</w:t>
      </w:r>
      <w:proofErr w:type="spellEnd"/>
      <w:r>
        <w:rPr>
          <w:rFonts w:ascii="Times New Roman" w:hAnsi="Times New Roman"/>
          <w:lang w:eastAsia="es-MX"/>
        </w:rPr>
        <w:t xml:space="preserve"> y Leticia Gallegos (2012), que e</w:t>
      </w:r>
      <w:r w:rsidR="00E24BDA">
        <w:rPr>
          <w:rFonts w:ascii="Times New Roman" w:hAnsi="Times New Roman"/>
        </w:rPr>
        <w:t>ntre las diversas acciones deshonestas más frecuentes en las que incurren los estudiantes, es</w:t>
      </w:r>
      <w:r>
        <w:rPr>
          <w:rFonts w:ascii="Times New Roman" w:hAnsi="Times New Roman"/>
        </w:rPr>
        <w:t xml:space="preserve">tá </w:t>
      </w:r>
      <w:r w:rsidR="00E24BDA">
        <w:rPr>
          <w:rFonts w:ascii="Times New Roman" w:hAnsi="Times New Roman"/>
        </w:rPr>
        <w:t xml:space="preserve">el plagio académico, </w:t>
      </w:r>
      <w:r>
        <w:rPr>
          <w:rFonts w:ascii="Times New Roman" w:hAnsi="Times New Roman"/>
        </w:rPr>
        <w:t xml:space="preserve">que se ha incrementado notablemente con </w:t>
      </w:r>
      <w:r w:rsidR="00E24BDA" w:rsidRPr="00480E35">
        <w:rPr>
          <w:rFonts w:ascii="Times New Roman" w:hAnsi="Times New Roman"/>
        </w:rPr>
        <w:t>las tecnologías de la información y la comunicación</w:t>
      </w:r>
      <w:r w:rsidR="00E24BDA">
        <w:rPr>
          <w:rFonts w:ascii="Times New Roman" w:hAnsi="Times New Roman"/>
        </w:rPr>
        <w:t>, especialmente</w:t>
      </w:r>
      <w:r w:rsidR="00E24BDA" w:rsidRPr="00480E35">
        <w:rPr>
          <w:rFonts w:ascii="Times New Roman" w:hAnsi="Times New Roman"/>
        </w:rPr>
        <w:t xml:space="preserve"> </w:t>
      </w:r>
      <w:r w:rsidR="00E24BDA">
        <w:rPr>
          <w:rFonts w:ascii="Times New Roman" w:hAnsi="Times New Roman"/>
        </w:rPr>
        <w:t>Internet</w:t>
      </w:r>
      <w:r>
        <w:rPr>
          <w:rFonts w:ascii="Times New Roman" w:hAnsi="Times New Roman"/>
        </w:rPr>
        <w:t>.</w:t>
      </w:r>
      <w:r w:rsidR="00F2368D">
        <w:rPr>
          <w:rFonts w:ascii="Times New Roman" w:hAnsi="Times New Roman"/>
        </w:rPr>
        <w:t xml:space="preserve">  </w:t>
      </w:r>
    </w:p>
    <w:p w:rsidR="00E24BDA" w:rsidRPr="00977A39" w:rsidRDefault="00E24BDA" w:rsidP="00D5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es-MX"/>
        </w:rPr>
      </w:pPr>
    </w:p>
    <w:p w:rsidR="00A959A8" w:rsidRDefault="00080E46" w:rsidP="00D571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80E46">
        <w:rPr>
          <w:rFonts w:ascii="Times New Roman" w:hAnsi="Times New Roman" w:cs="Times New Roman"/>
          <w:b/>
        </w:rPr>
        <w:t>Propuestas de formación con el fin de combatir las conductas no éticas en el ámbito universitario</w:t>
      </w:r>
    </w:p>
    <w:p w:rsidR="001571C8" w:rsidRPr="001571C8" w:rsidRDefault="001571C8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71C8">
        <w:rPr>
          <w:rFonts w:ascii="Times New Roman" w:hAnsi="Times New Roman" w:cs="Times New Roman"/>
        </w:rPr>
        <w:t>Coincidimos con los autores citados en que aún hay poca investigación sobre las conductas no éticas</w:t>
      </w:r>
      <w:r>
        <w:rPr>
          <w:rFonts w:ascii="Times New Roman" w:hAnsi="Times New Roman" w:cs="Times New Roman"/>
        </w:rPr>
        <w:t xml:space="preserve"> y que conocer mejor el problema puede dar lugar a promover diversas acciones que permitan combatirlas. Los estudios deben hacerse a nivel de los que las cometen, pero también a nivel institucional y social; puesto que, como ya se mencionó </w:t>
      </w:r>
      <w:r w:rsidR="00115C91">
        <w:rPr>
          <w:rFonts w:ascii="Times New Roman" w:hAnsi="Times New Roman" w:cs="Times New Roman"/>
        </w:rPr>
        <w:t xml:space="preserve">previamente, </w:t>
      </w:r>
      <w:r>
        <w:rPr>
          <w:rFonts w:ascii="Times New Roman" w:hAnsi="Times New Roman" w:cs="Times New Roman"/>
        </w:rPr>
        <w:t xml:space="preserve">las consecuencias van más allá de los individuos (cfr. Amador, </w:t>
      </w:r>
      <w:proofErr w:type="spellStart"/>
      <w:r w:rsidRPr="001571C8">
        <w:rPr>
          <w:rFonts w:ascii="Times New Roman" w:hAnsi="Times New Roman" w:cs="Times New Roman"/>
          <w:i/>
        </w:rPr>
        <w:t>et.al</w:t>
      </w:r>
      <w:proofErr w:type="spellEnd"/>
      <w:r>
        <w:rPr>
          <w:rFonts w:ascii="Times New Roman" w:hAnsi="Times New Roman" w:cs="Times New Roman"/>
        </w:rPr>
        <w:t>. 2012)</w:t>
      </w:r>
      <w:r w:rsidR="00115C91">
        <w:rPr>
          <w:rFonts w:ascii="Times New Roman" w:hAnsi="Times New Roman" w:cs="Times New Roman"/>
        </w:rPr>
        <w:t>.</w:t>
      </w:r>
    </w:p>
    <w:p w:rsidR="005C1D2F" w:rsidRDefault="00115C91" w:rsidP="00D571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 xml:space="preserve">Los investigadores coinciden en la necesidad de formar explícita y sistemáticamente a los estudiantes de posgrado en el tema de la ética profesional y especialmente en la ética de la investigación científica. Esta propuesta coincide con los objetivos del </w:t>
      </w:r>
      <w:r w:rsidRPr="00115C91">
        <w:rPr>
          <w:rFonts w:ascii="Times New Roman" w:hAnsi="Times New Roman" w:cs="Times New Roman"/>
          <w:i/>
        </w:rPr>
        <w:t xml:space="preserve">Proyecto de Investigación sobre Ética Profesional </w:t>
      </w:r>
      <w:r>
        <w:rPr>
          <w:rFonts w:ascii="Times New Roman" w:hAnsi="Times New Roman" w:cs="Times New Roman"/>
        </w:rPr>
        <w:t>que se lleva a cabo en la UNAM</w:t>
      </w:r>
      <w:r w:rsidRPr="00E67E67">
        <w:rPr>
          <w:rFonts w:ascii="Times New Roman" w:hAnsi="Times New Roman" w:cs="Times New Roman"/>
        </w:rPr>
        <w:t>. Esta formación coadyuvaría</w:t>
      </w:r>
      <w:r>
        <w:rPr>
          <w:rFonts w:ascii="Times New Roman" w:hAnsi="Times New Roman" w:cs="Times New Roman"/>
        </w:rPr>
        <w:t>, por ejemplo,</w:t>
      </w:r>
      <w:r w:rsidRPr="00E67E67">
        <w:rPr>
          <w:rFonts w:ascii="Times New Roman" w:hAnsi="Times New Roman" w:cs="Times New Roman"/>
        </w:rPr>
        <w:t xml:space="preserve"> a que los estudiantes universitarios conocieran los </w:t>
      </w:r>
      <w:r>
        <w:rPr>
          <w:rFonts w:ascii="Times New Roman" w:hAnsi="Times New Roman" w:cs="Times New Roman"/>
        </w:rPr>
        <w:t xml:space="preserve">principios de la ética profesional en general y de sus propias disciplinas en particular, los </w:t>
      </w:r>
      <w:r w:rsidRPr="00E67E67">
        <w:rPr>
          <w:rFonts w:ascii="Times New Roman" w:hAnsi="Times New Roman" w:cs="Times New Roman"/>
        </w:rPr>
        <w:t xml:space="preserve">conflictos y dilemas éticos que pueden enfrentar en el ejercicio profesional y las consecuencias que pueden producirse en la toma de decisiones que contravienen una </w:t>
      </w:r>
      <w:r>
        <w:rPr>
          <w:rFonts w:ascii="Times New Roman" w:hAnsi="Times New Roman" w:cs="Times New Roman"/>
        </w:rPr>
        <w:t xml:space="preserve">postura ética bien fundamentada </w:t>
      </w:r>
      <w:r w:rsidRPr="00E67E67">
        <w:rPr>
          <w:rFonts w:ascii="Times New Roman" w:hAnsi="Times New Roman" w:cs="Times New Roman"/>
        </w:rPr>
        <w:t xml:space="preserve">y las conductas éticamente inaceptables y cuestionables </w:t>
      </w:r>
      <w:r w:rsidR="00D57111">
        <w:rPr>
          <w:rFonts w:ascii="Times New Roman" w:hAnsi="Times New Roman" w:cs="Times New Roman"/>
        </w:rPr>
        <w:t>que plantean</w:t>
      </w:r>
      <w:r>
        <w:rPr>
          <w:rFonts w:ascii="Times New Roman" w:hAnsi="Times New Roman" w:cs="Times New Roman"/>
        </w:rPr>
        <w:t xml:space="preserve"> Aluja y </w:t>
      </w:r>
      <w:proofErr w:type="spellStart"/>
      <w:r>
        <w:rPr>
          <w:rFonts w:ascii="Times New Roman" w:hAnsi="Times New Roman" w:cs="Times New Roman"/>
        </w:rPr>
        <w:t>Birke</w:t>
      </w:r>
      <w:proofErr w:type="spellEnd"/>
      <w:r w:rsidRPr="00E67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67E67">
        <w:rPr>
          <w:rFonts w:ascii="Times New Roman" w:hAnsi="Times New Roman" w:cs="Times New Roman"/>
        </w:rPr>
        <w:t>2004)</w:t>
      </w:r>
      <w:r>
        <w:rPr>
          <w:rFonts w:ascii="Times New Roman" w:hAnsi="Times New Roman" w:cs="Times New Roman"/>
        </w:rPr>
        <w:t>.</w:t>
      </w:r>
      <w:r w:rsidRPr="00E67E67">
        <w:rPr>
          <w:rFonts w:ascii="Times New Roman" w:hAnsi="Times New Roman" w:cs="Times New Roman"/>
        </w:rPr>
        <w:t xml:space="preserve"> </w:t>
      </w:r>
      <w:r w:rsidR="001571C8">
        <w:rPr>
          <w:rFonts w:ascii="Times New Roman" w:hAnsi="Times New Roman" w:cs="Times New Roman"/>
        </w:rPr>
        <w:t xml:space="preserve">Estos mismos autores consideran necesario </w:t>
      </w:r>
      <w:r w:rsidR="00BA4FC9">
        <w:rPr>
          <w:rFonts w:ascii="Times New Roman" w:hAnsi="Times New Roman" w:cs="Times New Roman"/>
        </w:rPr>
        <w:t>pugnar porque a nivel individual e institucional, existan mecanism</w:t>
      </w:r>
      <w:r w:rsidR="001571C8">
        <w:rPr>
          <w:rFonts w:ascii="Times New Roman" w:hAnsi="Times New Roman" w:cs="Times New Roman"/>
        </w:rPr>
        <w:t>os de autoevaluación permanente</w:t>
      </w:r>
      <w:r>
        <w:rPr>
          <w:rFonts w:ascii="Times New Roman" w:hAnsi="Times New Roman" w:cs="Times New Roman"/>
        </w:rPr>
        <w:t xml:space="preserve"> y</w:t>
      </w:r>
      <w:r w:rsidR="001571C8">
        <w:rPr>
          <w:rFonts w:ascii="Times New Roman" w:hAnsi="Times New Roman" w:cs="Times New Roman"/>
        </w:rPr>
        <w:t xml:space="preserve"> fomentar </w:t>
      </w:r>
      <w:r w:rsidR="00651C1F">
        <w:rPr>
          <w:rFonts w:ascii="Times New Roman" w:hAnsi="Times New Roman" w:cs="Times New Roman"/>
        </w:rPr>
        <w:t>la conformación de u</w:t>
      </w:r>
      <w:r w:rsidR="001571C8">
        <w:rPr>
          <w:rFonts w:ascii="Times New Roman" w:hAnsi="Times New Roman" w:cs="Times New Roman"/>
        </w:rPr>
        <w:t xml:space="preserve">n código de ética institucional, que pueda servir </w:t>
      </w:r>
      <w:r w:rsidR="00651C1F">
        <w:rPr>
          <w:rFonts w:ascii="Times New Roman" w:hAnsi="Times New Roman" w:cs="Times New Roman"/>
        </w:rPr>
        <w:t>como referencia a todos los miembros de la comunidad.</w:t>
      </w:r>
      <w:r w:rsidR="005442FA" w:rsidRPr="00E67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En esto coinciden </w:t>
      </w:r>
      <w:r w:rsidR="002A64B2" w:rsidRPr="00F65A8F">
        <w:rPr>
          <w:rFonts w:ascii="Times New Roman" w:hAnsi="Times New Roman" w:cs="Times New Roman"/>
        </w:rPr>
        <w:t>César Domínguez y Rogelio Macías – Ordóñez  (2004</w:t>
      </w:r>
      <w:r>
        <w:rPr>
          <w:rFonts w:ascii="Times New Roman" w:hAnsi="Times New Roman" w:cs="Times New Roman"/>
        </w:rPr>
        <w:t>: 230</w:t>
      </w:r>
      <w:r w:rsidR="002A64B2" w:rsidRPr="00F65A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pues en los resultados de su investigación encontraron que </w:t>
      </w:r>
      <w:r w:rsidR="002A64B2" w:rsidRPr="00F65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2A64B2">
        <w:rPr>
          <w:rFonts w:ascii="Times New Roman" w:hAnsi="Times New Roman" w:cs="Times New Roman"/>
        </w:rPr>
        <w:t>e</w:t>
      </w:r>
      <w:r w:rsidR="002A64B2" w:rsidRPr="00E67E67">
        <w:rPr>
          <w:rFonts w:ascii="Times New Roman" w:hAnsi="Times New Roman" w:cs="Times New Roman"/>
        </w:rPr>
        <w:t xml:space="preserve">l 86% </w:t>
      </w:r>
      <w:r w:rsidR="002A64B2" w:rsidRPr="00E67E67">
        <w:rPr>
          <w:rFonts w:ascii="Times New Roman" w:hAnsi="Times New Roman" w:cs="Times New Roman"/>
        </w:rPr>
        <w:lastRenderedPageBreak/>
        <w:t>consideró que nos beneficiaríamos de generar y compartir un código ético explícito en la comunidad científica</w:t>
      </w:r>
      <w:r>
        <w:rPr>
          <w:rFonts w:ascii="Times New Roman" w:hAnsi="Times New Roman" w:cs="Times New Roman"/>
        </w:rPr>
        <w:t>”</w:t>
      </w:r>
      <w:r w:rsidR="002A64B2" w:rsidRPr="00E67E67">
        <w:rPr>
          <w:rFonts w:ascii="Times New Roman" w:hAnsi="Times New Roman" w:cs="Times New Roman"/>
        </w:rPr>
        <w:t xml:space="preserve">. </w:t>
      </w:r>
    </w:p>
    <w:p w:rsidR="002A64B2" w:rsidRPr="00E67E67" w:rsidRDefault="002A64B2" w:rsidP="002A6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644A" w:rsidRDefault="004E74E5" w:rsidP="009A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9A2D4F">
        <w:rPr>
          <w:rFonts w:ascii="Times New Roman" w:eastAsia="Arial" w:hAnsi="Times New Roman" w:cs="Times New Roman"/>
          <w:b/>
        </w:rPr>
        <w:t>Referencias bibliográficas</w:t>
      </w:r>
    </w:p>
    <w:p w:rsidR="001C0AFF" w:rsidRDefault="001C0AFF" w:rsidP="001C0A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AB">
        <w:rPr>
          <w:rStyle w:val="Textoennegrita"/>
          <w:rFonts w:ascii="Times New Roman" w:hAnsi="Times New Roman" w:cs="Times New Roman"/>
          <w:b w:val="0"/>
        </w:rPr>
        <w:t>AMADOR, Rocío</w:t>
      </w:r>
      <w:r>
        <w:rPr>
          <w:rStyle w:val="Textoennegrita"/>
          <w:rFonts w:ascii="Times New Roman" w:hAnsi="Times New Roman" w:cs="Times New Roman"/>
          <w:b w:val="0"/>
        </w:rPr>
        <w:t xml:space="preserve">; </w:t>
      </w:r>
      <w:r w:rsidRPr="005046AB">
        <w:rPr>
          <w:rStyle w:val="Textoennegrita"/>
          <w:rFonts w:ascii="Times New Roman" w:hAnsi="Times New Roman" w:cs="Times New Roman"/>
          <w:b w:val="0"/>
        </w:rPr>
        <w:t xml:space="preserve">BRÁS, </w:t>
      </w:r>
      <w:proofErr w:type="spellStart"/>
      <w:r w:rsidRPr="005046AB">
        <w:rPr>
          <w:rStyle w:val="Textoennegrita"/>
          <w:rFonts w:ascii="Times New Roman" w:hAnsi="Times New Roman" w:cs="Times New Roman"/>
          <w:b w:val="0"/>
        </w:rPr>
        <w:t>Ismene</w:t>
      </w:r>
      <w:proofErr w:type="spellEnd"/>
      <w:r w:rsidRPr="005046AB">
        <w:rPr>
          <w:rStyle w:val="Textoennegrita"/>
          <w:rFonts w:ascii="Times New Roman" w:hAnsi="Times New Roman" w:cs="Times New Roman"/>
          <w:b w:val="0"/>
        </w:rPr>
        <w:t xml:space="preserve"> </w:t>
      </w:r>
      <w:proofErr w:type="spellStart"/>
      <w:r w:rsidRPr="005046AB">
        <w:rPr>
          <w:rStyle w:val="Textoennegrita"/>
          <w:rFonts w:ascii="Times New Roman" w:hAnsi="Times New Roman" w:cs="Times New Roman"/>
          <w:b w:val="0"/>
        </w:rPr>
        <w:t>Ithai</w:t>
      </w:r>
      <w:proofErr w:type="spellEnd"/>
      <w:r w:rsidRPr="005046AB">
        <w:rPr>
          <w:rStyle w:val="Textoennegrita"/>
          <w:rFonts w:ascii="Times New Roman" w:hAnsi="Times New Roman" w:cs="Times New Roman"/>
          <w:b w:val="0"/>
        </w:rPr>
        <w:t xml:space="preserve"> y GALLEROS, Leticia</w:t>
      </w:r>
      <w:r w:rsidRPr="005046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(2012),</w:t>
      </w:r>
      <w:r w:rsidRPr="00504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5046AB">
        <w:rPr>
          <w:rFonts w:ascii="Times New Roman" w:hAnsi="Times New Roman" w:cs="Times New Roman"/>
        </w:rPr>
        <w:t>Plagio académico y ética profesional en las universidades”, en Hirsch</w:t>
      </w:r>
      <w:r>
        <w:rPr>
          <w:rFonts w:ascii="Times New Roman" w:hAnsi="Times New Roman" w:cs="Times New Roman"/>
        </w:rPr>
        <w:t>,</w:t>
      </w:r>
      <w:r w:rsidRPr="005046AB">
        <w:rPr>
          <w:rFonts w:ascii="Times New Roman" w:hAnsi="Times New Roman" w:cs="Times New Roman"/>
        </w:rPr>
        <w:t xml:space="preserve"> Ana y López </w:t>
      </w:r>
      <w:r>
        <w:rPr>
          <w:rFonts w:ascii="Times New Roman" w:hAnsi="Times New Roman" w:cs="Times New Roman"/>
        </w:rPr>
        <w:t xml:space="preserve">- </w:t>
      </w:r>
      <w:r w:rsidRPr="005046AB">
        <w:rPr>
          <w:rFonts w:ascii="Times New Roman" w:hAnsi="Times New Roman" w:cs="Times New Roman"/>
        </w:rPr>
        <w:t xml:space="preserve">Zavala, Rodrigo, </w:t>
      </w:r>
      <w:r w:rsidRPr="001C0AFF">
        <w:rPr>
          <w:rFonts w:ascii="Times New Roman" w:hAnsi="Times New Roman" w:cs="Times New Roman"/>
          <w:i/>
        </w:rPr>
        <w:t>Ética profesional en la docencia y en la investigación</w:t>
      </w:r>
      <w:r w:rsidRPr="005046AB">
        <w:rPr>
          <w:rFonts w:ascii="Times New Roman" w:hAnsi="Times New Roman" w:cs="Times New Roman"/>
        </w:rPr>
        <w:t xml:space="preserve">, Universidad Autónoma de Sinaloa, Universidad Autónoma de Baja California, Universidad Autónoma de Tamaulipas, </w:t>
      </w:r>
      <w:r>
        <w:rPr>
          <w:rFonts w:ascii="Times New Roman" w:hAnsi="Times New Roman" w:cs="Times New Roman"/>
        </w:rPr>
        <w:t xml:space="preserve">Universidad Michoacana de San Nicolás de Hidalgo, </w:t>
      </w:r>
      <w:r w:rsidRPr="005046AB">
        <w:rPr>
          <w:rFonts w:ascii="Times New Roman" w:hAnsi="Times New Roman" w:cs="Times New Roman"/>
        </w:rPr>
        <w:t>Universidad Popular Autónoma de Puebla y Editorial De Lirio, en proceso de publicación.</w:t>
      </w:r>
    </w:p>
    <w:p w:rsidR="007D0107" w:rsidRDefault="007D0107" w:rsidP="007D0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0107">
        <w:rPr>
          <w:rFonts w:ascii="Times New Roman" w:hAnsi="Times New Roman"/>
        </w:rPr>
        <w:t xml:space="preserve">AMARO, Patricia; ESPINOZA, Pedro; GARZA, Luis Humberto y DÍAZ, </w:t>
      </w:r>
      <w:proofErr w:type="spellStart"/>
      <w:r w:rsidRPr="007D0107">
        <w:rPr>
          <w:rFonts w:ascii="Times New Roman" w:hAnsi="Times New Roman"/>
        </w:rPr>
        <w:t>Alafita</w:t>
      </w:r>
      <w:proofErr w:type="spellEnd"/>
      <w:r w:rsidRPr="007D0107">
        <w:rPr>
          <w:rFonts w:ascii="Times New Roman" w:hAnsi="Times New Roman"/>
        </w:rPr>
        <w:t xml:space="preserve"> (2012), “</w:t>
      </w:r>
      <w:r>
        <w:rPr>
          <w:rFonts w:ascii="Times New Roman" w:hAnsi="Times New Roman"/>
        </w:rPr>
        <w:t>L</w:t>
      </w:r>
      <w:r w:rsidRPr="007D0107">
        <w:rPr>
          <w:rFonts w:ascii="Times New Roman" w:hAnsi="Times New Roman"/>
        </w:rPr>
        <w:t>a honestidad académica desde la mirada de estudiantes de posgrado que ejercen la docencia”</w:t>
      </w:r>
      <w:r w:rsidRPr="005046AB">
        <w:rPr>
          <w:rFonts w:ascii="Times New Roman" w:hAnsi="Times New Roman" w:cs="Times New Roman"/>
        </w:rPr>
        <w:t>, en Hirsch</w:t>
      </w:r>
      <w:r>
        <w:rPr>
          <w:rFonts w:ascii="Times New Roman" w:hAnsi="Times New Roman" w:cs="Times New Roman"/>
        </w:rPr>
        <w:t>,</w:t>
      </w:r>
      <w:r w:rsidRPr="005046AB">
        <w:rPr>
          <w:rFonts w:ascii="Times New Roman" w:hAnsi="Times New Roman" w:cs="Times New Roman"/>
        </w:rPr>
        <w:t xml:space="preserve"> Ana y López </w:t>
      </w:r>
      <w:r>
        <w:rPr>
          <w:rFonts w:ascii="Times New Roman" w:hAnsi="Times New Roman" w:cs="Times New Roman"/>
        </w:rPr>
        <w:t xml:space="preserve">- </w:t>
      </w:r>
      <w:r w:rsidRPr="005046AB">
        <w:rPr>
          <w:rFonts w:ascii="Times New Roman" w:hAnsi="Times New Roman" w:cs="Times New Roman"/>
        </w:rPr>
        <w:t xml:space="preserve">Zavala, Rodrigo, </w:t>
      </w:r>
      <w:r w:rsidRPr="001C0AFF">
        <w:rPr>
          <w:rFonts w:ascii="Times New Roman" w:hAnsi="Times New Roman" w:cs="Times New Roman"/>
          <w:i/>
        </w:rPr>
        <w:t>Ética profesional en la docencia y en la investigación</w:t>
      </w:r>
      <w:r w:rsidRPr="005046AB">
        <w:rPr>
          <w:rFonts w:ascii="Times New Roman" w:hAnsi="Times New Roman" w:cs="Times New Roman"/>
        </w:rPr>
        <w:t xml:space="preserve">, Universidad Autónoma de Sinaloa, Universidad Autónoma de Baja California, Universidad Autónoma de Tamaulipas, </w:t>
      </w:r>
      <w:r>
        <w:rPr>
          <w:rFonts w:ascii="Times New Roman" w:hAnsi="Times New Roman" w:cs="Times New Roman"/>
        </w:rPr>
        <w:t xml:space="preserve">Universidad Michoacana de San Nicolás de Hidalgo, </w:t>
      </w:r>
      <w:r w:rsidRPr="005046AB">
        <w:rPr>
          <w:rFonts w:ascii="Times New Roman" w:hAnsi="Times New Roman" w:cs="Times New Roman"/>
        </w:rPr>
        <w:t>Universidad Popular Autónoma de Puebla y Editorial De Lirio, en proceso de publicación.</w:t>
      </w:r>
    </w:p>
    <w:p w:rsidR="009A2D4F" w:rsidRDefault="009A2D4F" w:rsidP="009A2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>ALUJA</w:t>
      </w:r>
      <w:r>
        <w:rPr>
          <w:rFonts w:ascii="Times New Roman" w:hAnsi="Times New Roman" w:cs="Times New Roman"/>
        </w:rPr>
        <w:t>, Martín y BIRKE, Andrea (2004),</w:t>
      </w:r>
      <w:r w:rsidRPr="00E67E67">
        <w:rPr>
          <w:rFonts w:ascii="Times New Roman" w:hAnsi="Times New Roman" w:cs="Times New Roman"/>
        </w:rPr>
        <w:t xml:space="preserve"> “Panorama general sobre los principios éticos aplicables a la investigación científi</w:t>
      </w:r>
      <w:r>
        <w:rPr>
          <w:rFonts w:ascii="Times New Roman" w:hAnsi="Times New Roman" w:cs="Times New Roman"/>
        </w:rPr>
        <w:t>ca y la educación superior”, en</w:t>
      </w:r>
      <w:r w:rsidRPr="00E67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Aluja, Martín y </w:t>
      </w:r>
      <w:proofErr w:type="spellStart"/>
      <w:r>
        <w:rPr>
          <w:rFonts w:ascii="Times New Roman" w:hAnsi="Times New Roman" w:cs="Times New Roman"/>
        </w:rPr>
        <w:t>Birke</w:t>
      </w:r>
      <w:proofErr w:type="spellEnd"/>
      <w:r>
        <w:rPr>
          <w:rFonts w:ascii="Times New Roman" w:hAnsi="Times New Roman" w:cs="Times New Roman"/>
        </w:rPr>
        <w:t xml:space="preserve">, Andrea (coordinadores), </w:t>
      </w:r>
      <w:r w:rsidRPr="00E67E67">
        <w:rPr>
          <w:rFonts w:ascii="Times New Roman" w:hAnsi="Times New Roman" w:cs="Times New Roman"/>
          <w:i/>
        </w:rPr>
        <w:t xml:space="preserve">El papel de la </w:t>
      </w:r>
      <w:r w:rsidR="00BA458D" w:rsidRPr="00E67E67">
        <w:rPr>
          <w:rFonts w:ascii="Times New Roman" w:hAnsi="Times New Roman" w:cs="Times New Roman"/>
          <w:i/>
        </w:rPr>
        <w:t>é</w:t>
      </w:r>
      <w:r w:rsidR="00BA458D">
        <w:rPr>
          <w:rFonts w:ascii="Times New Roman" w:hAnsi="Times New Roman" w:cs="Times New Roman"/>
          <w:i/>
        </w:rPr>
        <w:t>tica en la investigación científica y la e</w:t>
      </w:r>
      <w:r w:rsidRPr="00E67E67">
        <w:rPr>
          <w:rFonts w:ascii="Times New Roman" w:hAnsi="Times New Roman" w:cs="Times New Roman"/>
          <w:i/>
        </w:rPr>
        <w:t>duc</w:t>
      </w:r>
      <w:r w:rsidR="00BA458D">
        <w:rPr>
          <w:rFonts w:ascii="Times New Roman" w:hAnsi="Times New Roman" w:cs="Times New Roman"/>
          <w:i/>
        </w:rPr>
        <w:t>ación s</w:t>
      </w:r>
      <w:r w:rsidRPr="00E67E67">
        <w:rPr>
          <w:rFonts w:ascii="Times New Roman" w:hAnsi="Times New Roman" w:cs="Times New Roman"/>
          <w:i/>
        </w:rPr>
        <w:t>uperior</w:t>
      </w:r>
      <w:r w:rsidRPr="00E67E67">
        <w:rPr>
          <w:rFonts w:ascii="Times New Roman" w:hAnsi="Times New Roman" w:cs="Times New Roman"/>
        </w:rPr>
        <w:t>, México, Fondo de Cultura Económica y Academia Mexicana de Ciencias, 2° edición, p. 87 – 143.</w:t>
      </w:r>
    </w:p>
    <w:p w:rsidR="009A2D4F" w:rsidRDefault="009A2D4F" w:rsidP="009A2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8FB">
        <w:rPr>
          <w:rFonts w:ascii="Times New Roman" w:hAnsi="Times New Roman" w:cs="Times New Roman"/>
        </w:rPr>
        <w:t>BARRAGÁN</w:t>
      </w:r>
      <w:r>
        <w:rPr>
          <w:rFonts w:ascii="Times New Roman" w:hAnsi="Times New Roman" w:cs="Times New Roman"/>
        </w:rPr>
        <w:t>,</w:t>
      </w:r>
      <w:r w:rsidRPr="009308FB">
        <w:rPr>
          <w:rFonts w:ascii="Times New Roman" w:hAnsi="Times New Roman" w:cs="Times New Roman"/>
        </w:rPr>
        <w:t xml:space="preserve"> Araceli </w:t>
      </w:r>
      <w:r>
        <w:rPr>
          <w:rFonts w:ascii="Times New Roman" w:hAnsi="Times New Roman" w:cs="Times New Roman"/>
        </w:rPr>
        <w:t>(2012), “Capítulo 6: A</w:t>
      </w:r>
      <w:r w:rsidRPr="002C417F">
        <w:rPr>
          <w:rFonts w:ascii="Times New Roman" w:hAnsi="Times New Roman" w:cs="Times New Roman"/>
          <w:bCs/>
        </w:rPr>
        <w:t>cciones no éticas de los profesionales de la comunicación</w:t>
      </w:r>
      <w:r>
        <w:rPr>
          <w:rFonts w:ascii="Times New Roman" w:hAnsi="Times New Roman" w:cs="Times New Roman"/>
          <w:bCs/>
        </w:rPr>
        <w:t xml:space="preserve">”, en: </w:t>
      </w:r>
      <w:r>
        <w:rPr>
          <w:rFonts w:ascii="Times New Roman" w:hAnsi="Times New Roman" w:cs="Times New Roman"/>
        </w:rPr>
        <w:t xml:space="preserve">Tesis </w:t>
      </w:r>
      <w:bookmarkStart w:id="0" w:name="_GoBack"/>
      <w:bookmarkEnd w:id="0"/>
      <w:r w:rsidRPr="001C311F">
        <w:rPr>
          <w:rFonts w:ascii="Times New Roman" w:hAnsi="Times New Roman" w:cs="Times New Roman"/>
        </w:rPr>
        <w:t>en proceso</w:t>
      </w:r>
      <w:r>
        <w:rPr>
          <w:rFonts w:ascii="Times New Roman" w:hAnsi="Times New Roman" w:cs="Times New Roman"/>
        </w:rPr>
        <w:t xml:space="preserve">: </w:t>
      </w:r>
      <w:r w:rsidRPr="001C311F">
        <w:rPr>
          <w:rFonts w:ascii="Times New Roman" w:hAnsi="Times New Roman" w:cs="Times New Roman"/>
          <w:i/>
        </w:rPr>
        <w:t>Ética profesional de los estudiantes de las licenciaturas en Comunicación de la UNAM</w:t>
      </w:r>
      <w:r>
        <w:rPr>
          <w:rFonts w:ascii="Times New Roman" w:hAnsi="Times New Roman" w:cs="Times New Roman"/>
        </w:rPr>
        <w:t xml:space="preserve">, </w:t>
      </w:r>
      <w:r w:rsidRPr="001C311F">
        <w:rPr>
          <w:rFonts w:ascii="Times New Roman" w:hAnsi="Times New Roman" w:cs="Times New Roman"/>
        </w:rPr>
        <w:t>Doctorado en Pedag</w:t>
      </w:r>
      <w:r>
        <w:rPr>
          <w:rFonts w:ascii="Times New Roman" w:hAnsi="Times New Roman" w:cs="Times New Roman"/>
        </w:rPr>
        <w:t xml:space="preserve">ogía, </w:t>
      </w:r>
      <w:r w:rsidRPr="001C311F">
        <w:rPr>
          <w:rFonts w:ascii="Times New Roman" w:hAnsi="Times New Roman" w:cs="Times New Roman"/>
        </w:rPr>
        <w:t xml:space="preserve">Facultad de Filosofía y Letras </w:t>
      </w:r>
      <w:r>
        <w:rPr>
          <w:rFonts w:ascii="Times New Roman" w:hAnsi="Times New Roman" w:cs="Times New Roman"/>
        </w:rPr>
        <w:t>UNAM.</w:t>
      </w:r>
    </w:p>
    <w:p w:rsidR="007D3C52" w:rsidRDefault="007D3C52" w:rsidP="009A2D4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BEAUCHAMP, Tom y CHILDRESS,</w:t>
      </w:r>
      <w:r w:rsidR="005E40FF">
        <w:rPr>
          <w:rFonts w:ascii="Times New Roman" w:hAnsi="Times New Roman" w:cs="Times New Roman"/>
          <w:lang w:val="en-US"/>
        </w:rPr>
        <w:t xml:space="preserve"> James (2001),</w:t>
      </w:r>
      <w:r w:rsidRPr="007D3C52">
        <w:rPr>
          <w:rFonts w:ascii="Times New Roman" w:hAnsi="Times New Roman" w:cs="Times New Roman"/>
          <w:lang w:val="en-US"/>
        </w:rPr>
        <w:t xml:space="preserve"> </w:t>
      </w:r>
      <w:r w:rsidRPr="00D83240">
        <w:rPr>
          <w:rFonts w:ascii="Times New Roman" w:hAnsi="Times New Roman" w:cs="Times New Roman"/>
          <w:i/>
          <w:lang w:val="en-US"/>
        </w:rPr>
        <w:t>Principles of Biomedical Ethics</w:t>
      </w:r>
      <w:r w:rsidR="00D83240">
        <w:rPr>
          <w:rFonts w:ascii="Times New Roman" w:hAnsi="Times New Roman" w:cs="Times New Roman"/>
          <w:lang w:val="en-US"/>
        </w:rPr>
        <w:t>, New York, USA, Oxford University Press, Fifth Edition.</w:t>
      </w:r>
      <w:proofErr w:type="gramEnd"/>
    </w:p>
    <w:p w:rsidR="005E40FF" w:rsidRPr="005E40FF" w:rsidRDefault="005E40FF" w:rsidP="005E4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0FF">
        <w:rPr>
          <w:rFonts w:ascii="Times New Roman" w:hAnsi="Times New Roman" w:cs="Times New Roman"/>
        </w:rPr>
        <w:t xml:space="preserve">BERMEJO, Francisco (2002). </w:t>
      </w:r>
      <w:r w:rsidRPr="005E40FF">
        <w:rPr>
          <w:rFonts w:ascii="Times New Roman" w:hAnsi="Times New Roman" w:cs="Times New Roman"/>
          <w:i/>
        </w:rPr>
        <w:t>La ética del trabajo social</w:t>
      </w:r>
      <w:r w:rsidRPr="005E40FF">
        <w:rPr>
          <w:rFonts w:ascii="Times New Roman" w:hAnsi="Times New Roman" w:cs="Times New Roman"/>
        </w:rPr>
        <w:t xml:space="preserve">, Bilbao, España, </w:t>
      </w:r>
      <w:proofErr w:type="spellStart"/>
      <w:r w:rsidRPr="005E40FF">
        <w:rPr>
          <w:rFonts w:ascii="Times New Roman" w:hAnsi="Times New Roman" w:cs="Times New Roman"/>
        </w:rPr>
        <w:t>Desclée</w:t>
      </w:r>
      <w:proofErr w:type="spellEnd"/>
      <w:r w:rsidRPr="005E40FF">
        <w:rPr>
          <w:rFonts w:ascii="Times New Roman" w:hAnsi="Times New Roman" w:cs="Times New Roman"/>
        </w:rPr>
        <w:t xml:space="preserve"> De </w:t>
      </w:r>
      <w:proofErr w:type="spellStart"/>
      <w:r w:rsidRPr="005E40FF">
        <w:rPr>
          <w:rFonts w:ascii="Times New Roman" w:hAnsi="Times New Roman" w:cs="Times New Roman"/>
        </w:rPr>
        <w:t>Brouwer</w:t>
      </w:r>
      <w:proofErr w:type="spellEnd"/>
      <w:r w:rsidRPr="005E40FF">
        <w:rPr>
          <w:rFonts w:ascii="Times New Roman" w:hAnsi="Times New Roman" w:cs="Times New Roman"/>
        </w:rPr>
        <w:t>, S.A.</w:t>
      </w:r>
    </w:p>
    <w:p w:rsidR="009A2D4F" w:rsidRPr="00E67E67" w:rsidRDefault="009A2D4F" w:rsidP="009A2D4F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67E67">
        <w:rPr>
          <w:rFonts w:ascii="Times New Roman" w:hAnsi="Times New Roman" w:cs="Times New Roman"/>
          <w:lang w:val="es-ES"/>
        </w:rPr>
        <w:t>CANT</w:t>
      </w:r>
      <w:r>
        <w:rPr>
          <w:rFonts w:ascii="Times New Roman" w:hAnsi="Times New Roman" w:cs="Times New Roman"/>
          <w:lang w:val="es-ES"/>
        </w:rPr>
        <w:t>O, Pedro y BENOIS, Norma (2009),</w:t>
      </w:r>
      <w:r w:rsidRPr="00E67E67">
        <w:rPr>
          <w:rFonts w:ascii="Times New Roman" w:hAnsi="Times New Roman" w:cs="Times New Roman"/>
          <w:lang w:val="es-ES"/>
        </w:rPr>
        <w:t xml:space="preserve"> “Capítulo IX. Estudio acerca de la ética profesional en estudiantes de posgrado en una universidad pública”, en Canto, Pedro (coordinador). </w:t>
      </w:r>
      <w:r w:rsidRPr="00E67E67">
        <w:rPr>
          <w:rFonts w:ascii="Times New Roman" w:hAnsi="Times New Roman" w:cs="Times New Roman"/>
          <w:i/>
          <w:lang w:val="es-ES"/>
        </w:rPr>
        <w:t>Ética en la universidad: conceptos y enfoques</w:t>
      </w:r>
      <w:r w:rsidRPr="00E67E67">
        <w:rPr>
          <w:rFonts w:ascii="Times New Roman" w:hAnsi="Times New Roman" w:cs="Times New Roman"/>
          <w:lang w:val="es-ES"/>
        </w:rPr>
        <w:t>, Unas Letras Industria Editorial, Mérida – Yucatán – México, p. 187 – 239.</w:t>
      </w:r>
    </w:p>
    <w:p w:rsidR="009A2D4F" w:rsidRPr="00E67E67" w:rsidRDefault="009A2D4F" w:rsidP="009A2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</w:rPr>
        <w:t>DOMÍNGUEZ, César y MACÍAS – ORDÓÑEZ</w:t>
      </w:r>
      <w:r>
        <w:rPr>
          <w:rFonts w:ascii="Times New Roman" w:hAnsi="Times New Roman" w:cs="Times New Roman"/>
        </w:rPr>
        <w:t>, Rogelio (2004),</w:t>
      </w:r>
      <w:r w:rsidRPr="00E67E67">
        <w:rPr>
          <w:rFonts w:ascii="Times New Roman" w:hAnsi="Times New Roman" w:cs="Times New Roman"/>
        </w:rPr>
        <w:t xml:space="preserve"> “El que no tranza no avanza”: La ciencia mexicana en el espejo”</w:t>
      </w:r>
      <w:r>
        <w:rPr>
          <w:rFonts w:ascii="Times New Roman" w:hAnsi="Times New Roman" w:cs="Times New Roman"/>
        </w:rPr>
        <w:t xml:space="preserve"> en</w:t>
      </w:r>
      <w:r w:rsidRPr="00E67E67">
        <w:rPr>
          <w:rFonts w:ascii="Times New Roman" w:hAnsi="Times New Roman" w:cs="Times New Roman"/>
        </w:rPr>
        <w:t xml:space="preserve"> Aluja, Martín y </w:t>
      </w:r>
      <w:proofErr w:type="spellStart"/>
      <w:r w:rsidRPr="00E67E67">
        <w:rPr>
          <w:rFonts w:ascii="Times New Roman" w:hAnsi="Times New Roman" w:cs="Times New Roman"/>
        </w:rPr>
        <w:t>Birke</w:t>
      </w:r>
      <w:proofErr w:type="spellEnd"/>
      <w:r w:rsidRPr="00E67E67">
        <w:rPr>
          <w:rFonts w:ascii="Times New Roman" w:hAnsi="Times New Roman" w:cs="Times New Roman"/>
        </w:rPr>
        <w:t>, Andrea (coordinadores).</w:t>
      </w:r>
      <w:r w:rsidRPr="00E67E67">
        <w:rPr>
          <w:rFonts w:ascii="Times New Roman" w:hAnsi="Times New Roman" w:cs="Times New Roman"/>
          <w:i/>
        </w:rPr>
        <w:t xml:space="preserve"> El papel de la </w:t>
      </w:r>
      <w:r w:rsidR="00BA458D" w:rsidRPr="00E67E67">
        <w:rPr>
          <w:rFonts w:ascii="Times New Roman" w:hAnsi="Times New Roman" w:cs="Times New Roman"/>
          <w:i/>
        </w:rPr>
        <w:t>é</w:t>
      </w:r>
      <w:r w:rsidR="00BA458D">
        <w:rPr>
          <w:rFonts w:ascii="Times New Roman" w:hAnsi="Times New Roman" w:cs="Times New Roman"/>
          <w:i/>
        </w:rPr>
        <w:t>tica en la investigación científica y la educación s</w:t>
      </w:r>
      <w:r w:rsidRPr="00E67E67">
        <w:rPr>
          <w:rFonts w:ascii="Times New Roman" w:hAnsi="Times New Roman" w:cs="Times New Roman"/>
          <w:i/>
        </w:rPr>
        <w:t>uperior</w:t>
      </w:r>
      <w:r w:rsidRPr="00E67E67">
        <w:rPr>
          <w:rFonts w:ascii="Times New Roman" w:hAnsi="Times New Roman" w:cs="Times New Roman"/>
        </w:rPr>
        <w:t>, México, Fondo de Cultura Económica y Academia Mexicana de Ciencias, 2° edición, p. 219 – 243.</w:t>
      </w:r>
    </w:p>
    <w:p w:rsidR="009A2D4F" w:rsidRDefault="009A2D4F" w:rsidP="009A2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4E5">
        <w:rPr>
          <w:rFonts w:ascii="Times New Roman" w:hAnsi="Times New Roman" w:cs="Times New Roman"/>
        </w:rPr>
        <w:t>HIRSCH, Ana (20</w:t>
      </w:r>
      <w:r>
        <w:rPr>
          <w:rFonts w:ascii="Times New Roman" w:hAnsi="Times New Roman" w:cs="Times New Roman"/>
        </w:rPr>
        <w:t>11),</w:t>
      </w:r>
      <w:r w:rsidRPr="004E74E5">
        <w:rPr>
          <w:rFonts w:ascii="Times New Roman" w:hAnsi="Times New Roman" w:cs="Times New Roman"/>
        </w:rPr>
        <w:t xml:space="preserve"> “Dilemas éticos que enfrentan los egresados de posgrado de la Universidad Nacional Autónoma de México según los coordinadores de los programas</w:t>
      </w:r>
      <w:r>
        <w:rPr>
          <w:rFonts w:ascii="Times New Roman" w:hAnsi="Times New Roman" w:cs="Times New Roman"/>
        </w:rPr>
        <w:t>”, en</w:t>
      </w:r>
      <w:r w:rsidRPr="004E74E5">
        <w:rPr>
          <w:rFonts w:ascii="Times New Roman" w:hAnsi="Times New Roman" w:cs="Times New Roman"/>
        </w:rPr>
        <w:t xml:space="preserve"> Hirsch, Ana y López </w:t>
      </w:r>
      <w:r>
        <w:rPr>
          <w:rFonts w:ascii="Times New Roman" w:hAnsi="Times New Roman" w:cs="Times New Roman"/>
        </w:rPr>
        <w:t xml:space="preserve">- </w:t>
      </w:r>
      <w:r w:rsidRPr="004E74E5">
        <w:rPr>
          <w:rFonts w:ascii="Times New Roman" w:hAnsi="Times New Roman" w:cs="Times New Roman"/>
        </w:rPr>
        <w:t xml:space="preserve">Zavala, Rodrigo (coordinadores) </w:t>
      </w:r>
      <w:r w:rsidRPr="004E74E5">
        <w:rPr>
          <w:rFonts w:ascii="Times New Roman" w:hAnsi="Times New Roman" w:cs="Times New Roman"/>
          <w:i/>
        </w:rPr>
        <w:t>Ética y Valores profesionales. Trece experiencias de investigación universitaria en México</w:t>
      </w:r>
      <w:r w:rsidRPr="004E74E5">
        <w:rPr>
          <w:rFonts w:ascii="Times New Roman" w:hAnsi="Times New Roman" w:cs="Times New Roman"/>
        </w:rPr>
        <w:t xml:space="preserve">, Universidad Autónoma de Sinaloa, Universidad Iberoamericana Puebla, Universidad Autónoma de Tamaulipas, Universidad Autónoma del Estado de Morelos, Universidad Autónoma de Yucatán y Universidad de Monterrey. </w:t>
      </w:r>
    </w:p>
    <w:p w:rsidR="007056A2" w:rsidRPr="00D57111" w:rsidRDefault="00BA458D" w:rsidP="003E61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MONTAÑA, Carlos (2004),</w:t>
      </w:r>
      <w:r w:rsidRPr="00BA458D">
        <w:rPr>
          <w:rFonts w:ascii="Times New Roman" w:hAnsi="Times New Roman" w:cs="Times New Roman"/>
        </w:rPr>
        <w:t xml:space="preserve"> “El papel del profesor y director de tesis en la transmisión de valores éticos”, en: Aluja, Martín y </w:t>
      </w:r>
      <w:proofErr w:type="spellStart"/>
      <w:r w:rsidRPr="00BA458D">
        <w:rPr>
          <w:rFonts w:ascii="Times New Roman" w:hAnsi="Times New Roman" w:cs="Times New Roman"/>
        </w:rPr>
        <w:t>Birke</w:t>
      </w:r>
      <w:proofErr w:type="spellEnd"/>
      <w:r w:rsidRPr="00BA458D">
        <w:rPr>
          <w:rFonts w:ascii="Times New Roman" w:hAnsi="Times New Roman" w:cs="Times New Roman"/>
        </w:rPr>
        <w:t xml:space="preserve">, Andrea (coordinadores). </w:t>
      </w:r>
      <w:r w:rsidRPr="00BA458D">
        <w:rPr>
          <w:rFonts w:ascii="Times New Roman" w:hAnsi="Times New Roman" w:cs="Times New Roman"/>
          <w:i/>
        </w:rPr>
        <w:t>El papel de la é</w:t>
      </w:r>
      <w:r>
        <w:rPr>
          <w:rFonts w:ascii="Times New Roman" w:hAnsi="Times New Roman" w:cs="Times New Roman"/>
          <w:i/>
        </w:rPr>
        <w:t>tica en la investigación científica y la educación s</w:t>
      </w:r>
      <w:r w:rsidRPr="00BA458D">
        <w:rPr>
          <w:rFonts w:ascii="Times New Roman" w:hAnsi="Times New Roman" w:cs="Times New Roman"/>
          <w:i/>
        </w:rPr>
        <w:t>uperior</w:t>
      </w:r>
      <w:r w:rsidRPr="00BA458D">
        <w:rPr>
          <w:rFonts w:ascii="Times New Roman" w:hAnsi="Times New Roman" w:cs="Times New Roman"/>
        </w:rPr>
        <w:t>, México, Fondo de Cultura Económica y Academia Mexicana de Ciencias, 2° edición, p. 245 – 260.</w:t>
      </w:r>
    </w:p>
    <w:p w:rsidR="003D186D" w:rsidRPr="003E6161" w:rsidRDefault="003E6161" w:rsidP="003E61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Notas</w:t>
      </w:r>
    </w:p>
    <w:sectPr w:rsidR="003D186D" w:rsidRPr="003E6161" w:rsidSect="00183C4B">
      <w:endnotePr>
        <w:numFmt w:val="decimal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72" w:rsidRDefault="00CA5472" w:rsidP="00CF41FA">
      <w:pPr>
        <w:spacing w:after="0" w:line="240" w:lineRule="auto"/>
      </w:pPr>
      <w:r>
        <w:separator/>
      </w:r>
    </w:p>
  </w:endnote>
  <w:endnote w:type="continuationSeparator" w:id="0">
    <w:p w:rsidR="00CA5472" w:rsidRDefault="00CA5472" w:rsidP="00CF41FA">
      <w:pPr>
        <w:spacing w:after="0" w:line="240" w:lineRule="auto"/>
      </w:pPr>
      <w:r>
        <w:continuationSeparator/>
      </w:r>
    </w:p>
  </w:endnote>
  <w:endnote w:id="1">
    <w:p w:rsidR="00FC6143" w:rsidRPr="00FC6143" w:rsidRDefault="00FC6143" w:rsidP="00FC6143">
      <w:pPr>
        <w:pStyle w:val="Textonotaalfinal"/>
        <w:jc w:val="both"/>
        <w:rPr>
          <w:rFonts w:ascii="Times New Roman" w:hAnsi="Times New Roman"/>
          <w:b w:val="0"/>
        </w:rPr>
      </w:pPr>
      <w:r>
        <w:rPr>
          <w:rStyle w:val="Refdenotaalfinal"/>
        </w:rPr>
        <w:endnoteRef/>
      </w:r>
      <w:r>
        <w:t xml:space="preserve"> </w:t>
      </w:r>
      <w:r w:rsidRPr="00FC6143">
        <w:rPr>
          <w:rFonts w:ascii="Times New Roman" w:hAnsi="Times New Roman"/>
          <w:b w:val="0"/>
        </w:rPr>
        <w:t>El proyecto sobre ética profesional formaba parte de un proyecto más amplio intitulado Valore</w:t>
      </w:r>
      <w:r>
        <w:rPr>
          <w:rFonts w:ascii="Times New Roman" w:hAnsi="Times New Roman"/>
          <w:b w:val="0"/>
        </w:rPr>
        <w:t xml:space="preserve">s </w:t>
      </w:r>
      <w:r w:rsidRPr="00FC6143">
        <w:rPr>
          <w:rFonts w:ascii="Times New Roman" w:hAnsi="Times New Roman"/>
          <w:b w:val="0"/>
        </w:rPr>
        <w:t>universitarios y profesionales de los estudiantes de posgrado de la UNAM.</w:t>
      </w:r>
    </w:p>
  </w:endnote>
  <w:endnote w:id="2">
    <w:p w:rsidR="00901EE1" w:rsidRPr="00901EE1" w:rsidRDefault="00901EE1" w:rsidP="00901E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alfinal"/>
        </w:rPr>
        <w:endnoteRef/>
      </w:r>
      <w:r>
        <w:t xml:space="preserve"> </w:t>
      </w:r>
      <w:r w:rsidRPr="00901EE1">
        <w:rPr>
          <w:rFonts w:ascii="Times New Roman" w:hAnsi="Times New Roman" w:cs="Times New Roman"/>
          <w:sz w:val="20"/>
          <w:szCs w:val="20"/>
        </w:rPr>
        <w:t xml:space="preserve">Las razones que retoman de Stanley – </w:t>
      </w:r>
      <w:proofErr w:type="spellStart"/>
      <w:r w:rsidRPr="00901EE1">
        <w:rPr>
          <w:rFonts w:ascii="Times New Roman" w:hAnsi="Times New Roman" w:cs="Times New Roman"/>
          <w:sz w:val="20"/>
          <w:szCs w:val="20"/>
        </w:rPr>
        <w:t>Samuelson</w:t>
      </w:r>
      <w:proofErr w:type="spellEnd"/>
      <w:r w:rsidRPr="00901EE1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901EE1">
        <w:rPr>
          <w:rFonts w:ascii="Times New Roman" w:hAnsi="Times New Roman" w:cs="Times New Roman"/>
          <w:sz w:val="20"/>
          <w:szCs w:val="20"/>
        </w:rPr>
        <w:t>Higley</w:t>
      </w:r>
      <w:proofErr w:type="spellEnd"/>
      <w:r w:rsidRPr="00901EE1">
        <w:rPr>
          <w:rFonts w:ascii="Times New Roman" w:hAnsi="Times New Roman" w:cs="Times New Roman"/>
          <w:sz w:val="20"/>
          <w:szCs w:val="20"/>
        </w:rPr>
        <w:t xml:space="preserve"> para explicarlas son: “a) aumento de científicos y académicos en proporción al decremento de posiciones laborales en la industria,</w:t>
      </w:r>
      <w:r>
        <w:rPr>
          <w:rFonts w:ascii="Times New Roman" w:hAnsi="Times New Roman" w:cs="Times New Roman"/>
          <w:sz w:val="20"/>
          <w:szCs w:val="20"/>
        </w:rPr>
        <w:t xml:space="preserve"> gobierno</w:t>
      </w:r>
      <w:r w:rsidRPr="00901EE1">
        <w:rPr>
          <w:rFonts w:ascii="Times New Roman" w:hAnsi="Times New Roman" w:cs="Times New Roman"/>
          <w:sz w:val="20"/>
          <w:szCs w:val="20"/>
        </w:rPr>
        <w:t xml:space="preserve"> y academia; b) recursos financieros limitados…; c)</w:t>
      </w:r>
      <w:r w:rsidR="00D57111">
        <w:rPr>
          <w:rFonts w:ascii="Times New Roman" w:hAnsi="Times New Roman" w:cs="Times New Roman"/>
          <w:sz w:val="20"/>
          <w:szCs w:val="20"/>
        </w:rPr>
        <w:t xml:space="preserve"> </w:t>
      </w:r>
      <w:r w:rsidRPr="00901EE1">
        <w:rPr>
          <w:rFonts w:ascii="Times New Roman" w:hAnsi="Times New Roman" w:cs="Times New Roman"/>
          <w:sz w:val="20"/>
          <w:szCs w:val="20"/>
        </w:rPr>
        <w:t xml:space="preserve">presión por publicar; d) evaluación del científico en términos de la habilidad de éste para generar recursos y e) necesidad de cumplir con cada vez más engorrosos requerimientos administrativos (Aluja y </w:t>
      </w:r>
      <w:proofErr w:type="spellStart"/>
      <w:r w:rsidRPr="00901EE1">
        <w:rPr>
          <w:rFonts w:ascii="Times New Roman" w:hAnsi="Times New Roman" w:cs="Times New Roman"/>
          <w:sz w:val="20"/>
          <w:szCs w:val="20"/>
        </w:rPr>
        <w:t>Birke</w:t>
      </w:r>
      <w:proofErr w:type="spellEnd"/>
      <w:r w:rsidRPr="00901EE1">
        <w:rPr>
          <w:rFonts w:ascii="Times New Roman" w:hAnsi="Times New Roman" w:cs="Times New Roman"/>
          <w:sz w:val="20"/>
          <w:szCs w:val="20"/>
        </w:rPr>
        <w:t>, 2004:92).</w:t>
      </w:r>
    </w:p>
  </w:endnote>
  <w:endnote w:id="3">
    <w:p w:rsidR="00765DFE" w:rsidRPr="00FA69B9" w:rsidRDefault="00765DFE" w:rsidP="00D97AE2">
      <w:pPr>
        <w:pStyle w:val="Textonotaalfinal"/>
        <w:jc w:val="both"/>
        <w:rPr>
          <w:rFonts w:ascii="Times New Roman" w:hAnsi="Times New Roman"/>
          <w:b w:val="0"/>
        </w:rPr>
      </w:pPr>
      <w:r w:rsidRPr="00FA69B9">
        <w:rPr>
          <w:rStyle w:val="Refdenotaalfinal"/>
          <w:rFonts w:ascii="Times New Roman" w:eastAsia="Arial" w:hAnsi="Times New Roman"/>
        </w:rPr>
        <w:endnoteRef/>
      </w:r>
      <w:r w:rsidRPr="00FA69B9">
        <w:rPr>
          <w:rFonts w:ascii="Times New Roman" w:hAnsi="Times New Roman"/>
        </w:rPr>
        <w:t xml:space="preserve"> </w:t>
      </w:r>
      <w:r w:rsidRPr="00FA69B9">
        <w:rPr>
          <w:rFonts w:ascii="Times New Roman" w:hAnsi="Times New Roman"/>
          <w:b w:val="0"/>
        </w:rPr>
        <w:t xml:space="preserve">Conocemos ejemplos de estudiantes de posgrado que cobran la beca del Consejo Nacional de Ciencia y Tecnología y tienen además uno o más empleos remunerados. Considero que otro problema de abuso con respecto a las becas es el que incurren los estudiantes que no obtienen el grado en el periodo correspondiente. </w:t>
      </w:r>
    </w:p>
  </w:endnote>
  <w:endnote w:id="4">
    <w:p w:rsidR="00D32B74" w:rsidRPr="00D32B74" w:rsidRDefault="00097729" w:rsidP="00D32B74">
      <w:pPr>
        <w:pStyle w:val="Textonotaalfinal"/>
        <w:jc w:val="both"/>
        <w:rPr>
          <w:rFonts w:ascii="Times New Roman" w:hAnsi="Times New Roman"/>
          <w:b w:val="0"/>
        </w:rPr>
      </w:pPr>
      <w:r>
        <w:rPr>
          <w:rStyle w:val="Refdenotaalfinal"/>
        </w:rPr>
        <w:endnoteRef/>
      </w:r>
      <w:r>
        <w:t xml:space="preserve"> </w:t>
      </w:r>
      <w:r w:rsidRPr="003A6AE9">
        <w:rPr>
          <w:rFonts w:ascii="Times New Roman" w:hAnsi="Times New Roman"/>
          <w:b w:val="0"/>
          <w:lang w:val="es-MX"/>
        </w:rPr>
        <w:t>Astronomía</w:t>
      </w:r>
      <w:r w:rsidRPr="003A6AE9">
        <w:rPr>
          <w:rFonts w:ascii="Times New Roman" w:hAnsi="Times New Roman"/>
          <w:b w:val="0"/>
        </w:rPr>
        <w:t>, Ciencia e Ingeniería de la Computación, Ciencias Físicas, Ciencia e Ingeniería de Materiales, Ciencias de la Tierra, Ciencias Biológicas, Ciencias Biomédicas, Ciencias de la Producción y de la Salud Animal, Ciencias Químicas, Arquitectura, Letras y Pedagogía.</w:t>
      </w:r>
    </w:p>
  </w:endnote>
  <w:endnote w:id="5">
    <w:p w:rsidR="00D32B74" w:rsidRPr="007056A2" w:rsidRDefault="00D32B74" w:rsidP="007056A2">
      <w:pPr>
        <w:pStyle w:val="Textonotapi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B74">
        <w:rPr>
          <w:rStyle w:val="Refdenotaalfinal"/>
          <w:rFonts w:ascii="Times New Roman" w:hAnsi="Times New Roman"/>
          <w:sz w:val="20"/>
          <w:szCs w:val="20"/>
        </w:rPr>
        <w:endnoteRef/>
      </w:r>
      <w:r w:rsidRPr="00D32B74">
        <w:rPr>
          <w:rFonts w:ascii="Times New Roman" w:hAnsi="Times New Roman"/>
          <w:sz w:val="20"/>
          <w:szCs w:val="20"/>
        </w:rPr>
        <w:t xml:space="preserve"> Ciencias de la Tierra, Ciencias Físicas, Ciencias Matemáticas, Ciencias Biomédicas, Ciencias del Mar y Limnología, Psicología, Ciencias Políticas y Sociales, Derecho, Arquitectura, Música, Pedagogía y Artes Visuales.</w:t>
      </w:r>
    </w:p>
  </w:endnote>
  <w:endnote w:id="6">
    <w:p w:rsidR="008E66FA" w:rsidRPr="007056A2" w:rsidRDefault="008E66FA" w:rsidP="00705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alfinal"/>
        </w:rPr>
        <w:endnoteRef/>
      </w:r>
      <w:r>
        <w:t xml:space="preserve"> </w:t>
      </w:r>
      <w:r w:rsidRPr="008E66FA">
        <w:rPr>
          <w:rFonts w:ascii="Times New Roman" w:hAnsi="Times New Roman" w:cs="Times New Roman"/>
          <w:sz w:val="20"/>
          <w:szCs w:val="20"/>
        </w:rPr>
        <w:t xml:space="preserve">El </w:t>
      </w:r>
      <w:r w:rsidRPr="008E66FA">
        <w:rPr>
          <w:rFonts w:ascii="Times New Roman" w:hAnsi="Times New Roman" w:cs="Times New Roman"/>
          <w:i/>
          <w:sz w:val="20"/>
          <w:szCs w:val="20"/>
        </w:rPr>
        <w:t xml:space="preserve">consentimiento informado </w:t>
      </w:r>
      <w:r w:rsidRPr="008E66FA">
        <w:rPr>
          <w:rFonts w:ascii="Times New Roman" w:hAnsi="Times New Roman" w:cs="Times New Roman"/>
          <w:sz w:val="20"/>
          <w:szCs w:val="20"/>
        </w:rPr>
        <w:t>es un tema muy significativo en la ética profesional y especialmente de la ética biomédica. Por  su importancia ha sido retomado en todas las áreas de conocimiento. Tiene que ver con la obligación ineludible que tienen los investigadores y los profesionistas en general de explicar a los sujetos involucrados en los procesos de investigación y en su relación con los profesionistas, la información que necesitan y obtener de ellos su consentimiento. La principal justificación consiste en proteger la elección autónoma. El consentimiento informado forma parte del Principio de Autonomía, con respecto a los beneficiarios directos e indirectos de la acción profesional  (</w:t>
      </w:r>
      <w:proofErr w:type="spellStart"/>
      <w:r w:rsidRPr="008E66FA">
        <w:rPr>
          <w:rFonts w:ascii="Times New Roman" w:hAnsi="Times New Roman" w:cs="Times New Roman"/>
          <w:sz w:val="20"/>
          <w:szCs w:val="20"/>
        </w:rPr>
        <w:t>Beauchamp</w:t>
      </w:r>
      <w:proofErr w:type="spellEnd"/>
      <w:r w:rsidRPr="008E66FA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8E66FA">
        <w:rPr>
          <w:rFonts w:ascii="Times New Roman" w:hAnsi="Times New Roman" w:cs="Times New Roman"/>
          <w:sz w:val="20"/>
          <w:szCs w:val="20"/>
        </w:rPr>
        <w:t>Childress</w:t>
      </w:r>
      <w:proofErr w:type="spellEnd"/>
      <w:r w:rsidRPr="008E66FA">
        <w:rPr>
          <w:rFonts w:ascii="Times New Roman" w:hAnsi="Times New Roman" w:cs="Times New Roman"/>
          <w:sz w:val="20"/>
          <w:szCs w:val="20"/>
        </w:rPr>
        <w:t>, 2001). El profesional debe obtener la autorización del usuario (individual y colectivo) para iniciar con él cualquier tipo de intervención, después de haberle explicado con claridad todas las con</w:t>
      </w:r>
      <w:r w:rsidR="00F872E3">
        <w:rPr>
          <w:rFonts w:ascii="Times New Roman" w:hAnsi="Times New Roman" w:cs="Times New Roman"/>
          <w:sz w:val="20"/>
          <w:szCs w:val="20"/>
        </w:rPr>
        <w:t xml:space="preserve">diciones (Bermejo, 2002). </w:t>
      </w:r>
    </w:p>
  </w:endnote>
  <w:endnote w:id="7">
    <w:p w:rsidR="00185E13" w:rsidRPr="007056A2" w:rsidRDefault="00185E13" w:rsidP="00705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alfinal"/>
        </w:rPr>
        <w:endnoteRef/>
      </w:r>
      <w:r>
        <w:t xml:space="preserve"> </w:t>
      </w:r>
      <w:r w:rsidRPr="00185E13">
        <w:rPr>
          <w:rFonts w:ascii="Times New Roman" w:hAnsi="Times New Roman" w:cs="Times New Roman"/>
          <w:sz w:val="20"/>
          <w:szCs w:val="20"/>
        </w:rPr>
        <w:t xml:space="preserve">La </w:t>
      </w:r>
      <w:r w:rsidRPr="00185E13">
        <w:rPr>
          <w:rFonts w:ascii="Times New Roman" w:hAnsi="Times New Roman" w:cs="Times New Roman"/>
          <w:i/>
          <w:sz w:val="20"/>
          <w:szCs w:val="20"/>
        </w:rPr>
        <w:t>confidencialidad</w:t>
      </w:r>
      <w:r w:rsidRPr="00185E13">
        <w:rPr>
          <w:rFonts w:ascii="Times New Roman" w:hAnsi="Times New Roman" w:cs="Times New Roman"/>
          <w:sz w:val="20"/>
          <w:szCs w:val="20"/>
        </w:rPr>
        <w:t xml:space="preserve"> es el derecho que tiene cada persona de controlar la información referente a sí misma, cuando la comunica bajo la promesa – explícita o implícita – de que será mantenida en secreto. Se refiere a un criterio general de conducta que obliga al profesional a no discutir información acerca de los beneficiarios con otros. Obliga a guardar los secretos que uno conoce en razón del ejercicio profesional y a respetar la intimidad de las personas implicadas</w:t>
      </w:r>
      <w:r w:rsidR="00D42515">
        <w:rPr>
          <w:rFonts w:ascii="Times New Roman" w:hAnsi="Times New Roman" w:cs="Times New Roman"/>
          <w:sz w:val="20"/>
          <w:szCs w:val="20"/>
        </w:rPr>
        <w:t xml:space="preserve"> </w:t>
      </w:r>
      <w:r w:rsidR="00D42515" w:rsidRPr="00D42515">
        <w:rPr>
          <w:rFonts w:ascii="Times New Roman" w:hAnsi="Times New Roman" w:cs="Times New Roman"/>
          <w:sz w:val="20"/>
          <w:szCs w:val="20"/>
        </w:rPr>
        <w:t>(Bermejo, 2002).</w:t>
      </w:r>
    </w:p>
  </w:endnote>
  <w:endnote w:id="8">
    <w:p w:rsidR="00765DFE" w:rsidRPr="00FA69B9" w:rsidRDefault="00765DFE" w:rsidP="00E24BDA">
      <w:pPr>
        <w:pStyle w:val="Textonotaalfinal"/>
        <w:jc w:val="both"/>
        <w:rPr>
          <w:rFonts w:ascii="Times New Roman" w:hAnsi="Times New Roman"/>
          <w:b w:val="0"/>
        </w:rPr>
      </w:pPr>
      <w:r w:rsidRPr="00FA69B9">
        <w:rPr>
          <w:rStyle w:val="Refdenotaalfinal"/>
          <w:rFonts w:ascii="Times New Roman" w:eastAsia="Arial" w:hAnsi="Times New Roman"/>
          <w:b w:val="0"/>
        </w:rPr>
        <w:endnoteRef/>
      </w:r>
      <w:r w:rsidRPr="00FA69B9">
        <w:rPr>
          <w:rFonts w:ascii="Times New Roman" w:hAnsi="Times New Roman"/>
          <w:b w:val="0"/>
        </w:rPr>
        <w:t xml:space="preserve"> En la investigación realizada por Pedro Canto y Norma </w:t>
      </w:r>
      <w:proofErr w:type="spellStart"/>
      <w:r w:rsidRPr="00FA69B9">
        <w:rPr>
          <w:rFonts w:ascii="Times New Roman" w:hAnsi="Times New Roman"/>
          <w:b w:val="0"/>
        </w:rPr>
        <w:t>Benois</w:t>
      </w:r>
      <w:proofErr w:type="spellEnd"/>
      <w:r w:rsidRPr="00FA69B9">
        <w:rPr>
          <w:rFonts w:ascii="Times New Roman" w:hAnsi="Times New Roman"/>
          <w:b w:val="0"/>
        </w:rPr>
        <w:t xml:space="preserve"> (2009: 207-223), los estudiantes de posgrado de la UADY, acerca de sí mismos, especificaron las siguientes acciones sobre plagio: obtener información de páginas de internet sin un debido reconocimiento a la fuente, duplicar trabajos sin los permisos correspondientes, decir que obtuvieron información de libros y revistas cuando lo hacen de internet, citar fuentes de información no consultadas, copiar y pegar sin referir, robar ideas de otros, sacar copias de libros completos, presentar información y cambiar fuentes y referencias</w:t>
      </w:r>
      <w:r w:rsidRPr="00FA69B9">
        <w:rPr>
          <w:rFonts w:ascii="Times New Roman" w:hAnsi="Times New Roman"/>
        </w:rPr>
        <w:t>.</w:t>
      </w:r>
    </w:p>
  </w:endnote>
  <w:endnote w:id="9">
    <w:p w:rsidR="00765DFE" w:rsidRPr="007056A2" w:rsidRDefault="00765DFE" w:rsidP="00705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alfinal"/>
        </w:rPr>
        <w:endnoteRef/>
      </w:r>
      <w:r>
        <w:t xml:space="preserve"> </w:t>
      </w:r>
      <w:r w:rsidRPr="00FA69B9">
        <w:rPr>
          <w:rFonts w:ascii="Times New Roman" w:hAnsi="Times New Roman" w:cs="Times New Roman"/>
          <w:sz w:val="20"/>
          <w:szCs w:val="20"/>
        </w:rPr>
        <w:t xml:space="preserve">Entre los problemas éticos relacionados con la investigación que indicaron los estudiantes </w:t>
      </w:r>
      <w:r w:rsidR="00FA69B9" w:rsidRPr="00FA69B9">
        <w:rPr>
          <w:rFonts w:ascii="Times New Roman" w:hAnsi="Times New Roman" w:cs="Times New Roman"/>
          <w:sz w:val="20"/>
          <w:szCs w:val="20"/>
        </w:rPr>
        <w:t xml:space="preserve">de posgrado de la UADY, </w:t>
      </w:r>
      <w:r w:rsidRPr="00FA69B9">
        <w:rPr>
          <w:rFonts w:ascii="Times New Roman" w:hAnsi="Times New Roman" w:cs="Times New Roman"/>
          <w:sz w:val="20"/>
          <w:szCs w:val="20"/>
        </w:rPr>
        <w:t>sobre sí mismos, están: Violar la confianza, no tratar con respeto y no informar a los sujetos de estudio; Ajustar y alterar los resultados, ocultar información y manipular la muestra; No guardar la confidencialidad; Desarrollar un proyecto únicamente por dinero sin importar que afecte al medio ambiente y a las personas; Aplicar técnicas o servicios que no cuentan con validez comprobada científicamente o que están hechos para otros contextos; Trabajar con problemas para los cuales no están preparados; Hacer investigación solo para sobresalir; Hacer tesis que no favorecen más que a los investigadores; Mentir sobre sus trabajos de tesis e intervenciones; No tomar los cuidados necesarios a la hora de hacer los proyectos de tesis; Abusar de los cuestionarios sin estandarizar y controlar fuentes de variabilidad; Hacer investigaciones sin relevancia y Pretender ser considerados parte de un trabajo o proyecto cuando no se da ninguna aportación</w:t>
      </w:r>
      <w:r w:rsidR="00FA69B9" w:rsidRPr="00FA69B9">
        <w:rPr>
          <w:rFonts w:ascii="Times New Roman" w:hAnsi="Times New Roman"/>
          <w:b/>
          <w:sz w:val="20"/>
          <w:szCs w:val="20"/>
        </w:rPr>
        <w:t xml:space="preserve"> </w:t>
      </w:r>
      <w:r w:rsidR="00FA69B9" w:rsidRPr="00FA69B9">
        <w:rPr>
          <w:rFonts w:ascii="Times New Roman" w:hAnsi="Times New Roman"/>
          <w:sz w:val="20"/>
          <w:szCs w:val="20"/>
        </w:rPr>
        <w:t xml:space="preserve">(Canto y </w:t>
      </w:r>
      <w:proofErr w:type="spellStart"/>
      <w:r w:rsidR="00FA69B9" w:rsidRPr="00FA69B9">
        <w:rPr>
          <w:rFonts w:ascii="Times New Roman" w:hAnsi="Times New Roman"/>
          <w:sz w:val="20"/>
          <w:szCs w:val="20"/>
        </w:rPr>
        <w:t>Benois</w:t>
      </w:r>
      <w:proofErr w:type="spellEnd"/>
      <w:r w:rsidR="00FA69B9" w:rsidRPr="00FA69B9">
        <w:rPr>
          <w:rFonts w:ascii="Times New Roman" w:hAnsi="Times New Roman"/>
          <w:sz w:val="20"/>
          <w:szCs w:val="20"/>
        </w:rPr>
        <w:t>, 2009: 207-223)</w:t>
      </w:r>
      <w:r w:rsidRPr="00FA69B9">
        <w:rPr>
          <w:rFonts w:ascii="Times New Roman" w:hAnsi="Times New Roman" w:cs="Times New Roman"/>
          <w:sz w:val="20"/>
          <w:szCs w:val="20"/>
        </w:rPr>
        <w:t>.</w:t>
      </w:r>
    </w:p>
  </w:endnote>
  <w:endnote w:id="10">
    <w:p w:rsidR="00A639CA" w:rsidRPr="007056A2" w:rsidRDefault="00A639CA" w:rsidP="00705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alfinal"/>
        </w:rPr>
        <w:endnoteRef/>
      </w:r>
      <w:r>
        <w:t xml:space="preserve"> </w:t>
      </w:r>
      <w:r w:rsidRPr="00A639CA">
        <w:rPr>
          <w:rFonts w:ascii="Times New Roman" w:hAnsi="Times New Roman" w:cs="Times New Roman"/>
          <w:sz w:val="20"/>
          <w:szCs w:val="20"/>
        </w:rPr>
        <w:t xml:space="preserve">Los estudiantes de posgrado de la UADY, acerca de los problemas éticos de la investigación, consideraron que sus profesores realizan las siguientes conductas no éticas: carece de constante renovación la calidad de la presentación de sus resultados de investigación, no tratar con respeto a las personas que participan en sus investigaciones, alterar los datos, obligar a investigar algo sólo porque a ellos les servirá para prestigio profesional, no dar el crédito correspondiente a los alumnos que participan en la investigación, aprovecharse de los alumnos para hacer sus investigaciones, piratear trabajos de alumnos y presentarlos en congresos o publicarlos dándose crédito por ellos, presentar datos falsos o información falsa y hacer investigaciones con poco impacto social que sólo sirven a sus intereses (Canto y </w:t>
      </w:r>
      <w:proofErr w:type="spellStart"/>
      <w:r w:rsidRPr="00A639CA">
        <w:rPr>
          <w:rFonts w:ascii="Times New Roman" w:hAnsi="Times New Roman" w:cs="Times New Roman"/>
          <w:sz w:val="20"/>
          <w:szCs w:val="20"/>
        </w:rPr>
        <w:t>Benois</w:t>
      </w:r>
      <w:proofErr w:type="spellEnd"/>
      <w:r w:rsidRPr="00A639CA">
        <w:rPr>
          <w:rFonts w:ascii="Times New Roman" w:hAnsi="Times New Roman" w:cs="Times New Roman"/>
          <w:sz w:val="20"/>
          <w:szCs w:val="20"/>
        </w:rPr>
        <w:t>, 2009: 207-223).</w:t>
      </w:r>
    </w:p>
  </w:endnote>
  <w:endnote w:id="11">
    <w:p w:rsidR="005A4935" w:rsidRPr="00503A55" w:rsidRDefault="005A4935" w:rsidP="005A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s-MX"/>
        </w:rPr>
      </w:pPr>
      <w:r>
        <w:rPr>
          <w:rStyle w:val="Refdenotaalfinal"/>
        </w:rPr>
        <w:endnoteRef/>
      </w:r>
      <w:r>
        <w:t xml:space="preserve"> </w:t>
      </w:r>
      <w:proofErr w:type="spellStart"/>
      <w:r w:rsidRPr="00503A55">
        <w:rPr>
          <w:rFonts w:ascii="Times New Roman" w:hAnsi="Times New Roman"/>
          <w:sz w:val="20"/>
          <w:szCs w:val="20"/>
          <w:lang w:eastAsia="es-MX"/>
        </w:rPr>
        <w:t>Vaamonde</w:t>
      </w:r>
      <w:proofErr w:type="spellEnd"/>
      <w:r w:rsidRPr="00503A55">
        <w:rPr>
          <w:rFonts w:ascii="Times New Roman" w:hAnsi="Times New Roman"/>
          <w:sz w:val="20"/>
          <w:szCs w:val="20"/>
          <w:lang w:eastAsia="es-MX"/>
        </w:rPr>
        <w:t xml:space="preserve"> y Omar (2008</w:t>
      </w:r>
      <w:r>
        <w:rPr>
          <w:rFonts w:ascii="Times New Roman" w:hAnsi="Times New Roman"/>
          <w:sz w:val="20"/>
          <w:szCs w:val="20"/>
          <w:lang w:eastAsia="es-MX"/>
        </w:rPr>
        <w:t>, en Amaro</w:t>
      </w:r>
      <w:r w:rsidRPr="005A4935">
        <w:rPr>
          <w:rFonts w:ascii="Times New Roman" w:hAnsi="Times New Roman"/>
          <w:i/>
          <w:sz w:val="20"/>
          <w:szCs w:val="20"/>
          <w:lang w:eastAsia="es-MX"/>
        </w:rPr>
        <w:t>,  et.</w:t>
      </w:r>
      <w:r>
        <w:rPr>
          <w:rFonts w:ascii="Times New Roman" w:hAnsi="Times New Roman"/>
          <w:i/>
          <w:sz w:val="20"/>
          <w:szCs w:val="20"/>
          <w:lang w:eastAsia="es-MX"/>
        </w:rPr>
        <w:t xml:space="preserve"> </w:t>
      </w:r>
      <w:r w:rsidRPr="005A4935">
        <w:rPr>
          <w:rFonts w:ascii="Times New Roman" w:hAnsi="Times New Roman"/>
          <w:i/>
          <w:sz w:val="20"/>
          <w:szCs w:val="20"/>
          <w:lang w:eastAsia="es-MX"/>
        </w:rPr>
        <w:t>al.,</w:t>
      </w:r>
      <w:r>
        <w:rPr>
          <w:rFonts w:ascii="Times New Roman" w:hAnsi="Times New Roman"/>
          <w:sz w:val="20"/>
          <w:szCs w:val="20"/>
          <w:lang w:eastAsia="es-MX"/>
        </w:rPr>
        <w:t xml:space="preserve"> 2012</w:t>
      </w:r>
      <w:r w:rsidRPr="00503A55">
        <w:rPr>
          <w:rFonts w:ascii="Times New Roman" w:hAnsi="Times New Roman"/>
          <w:sz w:val="20"/>
          <w:szCs w:val="20"/>
          <w:lang w:eastAsia="es-MX"/>
        </w:rPr>
        <w:t>) señalan en función de la literatura revisada por ellos, que la generalidad de los autores concuerda en agrupar dentro de la deshonestidad académica a cuatro tipos de actos incorrectos, mismos que a su vez incluyen una variedad de prácticas fraudulentas: a) Prácticas deshonestas en exámenes; b) Plagio; c) Excusas falsas y d) Deshonestidad académica digital.</w:t>
      </w:r>
    </w:p>
    <w:p w:rsidR="005A4935" w:rsidRPr="005A4935" w:rsidRDefault="005A4935">
      <w:pPr>
        <w:pStyle w:val="Textonotaalfinal"/>
        <w:rPr>
          <w:lang w:val="es-MX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72" w:rsidRDefault="00CA5472" w:rsidP="00CF41FA">
      <w:pPr>
        <w:spacing w:after="0" w:line="240" w:lineRule="auto"/>
      </w:pPr>
      <w:r>
        <w:separator/>
      </w:r>
    </w:p>
  </w:footnote>
  <w:footnote w:type="continuationSeparator" w:id="0">
    <w:p w:rsidR="00CA5472" w:rsidRDefault="00CA5472" w:rsidP="00CF41FA">
      <w:pPr>
        <w:spacing w:after="0" w:line="240" w:lineRule="auto"/>
      </w:pPr>
      <w:r>
        <w:continuationSeparator/>
      </w:r>
    </w:p>
  </w:footnote>
  <w:footnote w:id="1">
    <w:p w:rsidR="009A4AE6" w:rsidRPr="00A52D2E" w:rsidRDefault="009A4AE6" w:rsidP="009A4AE6">
      <w:pPr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Pr="000607E3">
        <w:rPr>
          <w:rFonts w:ascii="Times New Roman" w:hAnsi="Times New Roman" w:cs="Times New Roman"/>
          <w:sz w:val="20"/>
          <w:szCs w:val="20"/>
        </w:rPr>
        <w:t xml:space="preserve">Doctorado en Sociología por la Facultad de Ciencias Políticas y Sociales de la UNAM, Investigadora Titular C en el IISUE – UNAM. Principales líneas de investigación: ética profesional y educación y valores, CE: </w:t>
      </w:r>
      <w:hyperlink r:id="rId1" w:history="1">
        <w:r w:rsidRPr="000607E3">
          <w:rPr>
            <w:rStyle w:val="Hipervnculo"/>
            <w:rFonts w:ascii="Times New Roman" w:hAnsi="Times New Roman" w:cs="Times New Roman"/>
            <w:sz w:val="20"/>
            <w:szCs w:val="20"/>
          </w:rPr>
          <w:t>hirsch@unam.mx</w:t>
        </w:r>
      </w:hyperlink>
    </w:p>
    <w:p w:rsidR="009A4AE6" w:rsidRDefault="009A4AE6" w:rsidP="009A4AE6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453"/>
    <w:multiLevelType w:val="hybridMultilevel"/>
    <w:tmpl w:val="81FAEE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FDB"/>
    <w:multiLevelType w:val="hybridMultilevel"/>
    <w:tmpl w:val="BF6C27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095"/>
    <w:multiLevelType w:val="hybridMultilevel"/>
    <w:tmpl w:val="898E8246"/>
    <w:lvl w:ilvl="0" w:tplc="CF2E9C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36CC1"/>
    <w:multiLevelType w:val="hybridMultilevel"/>
    <w:tmpl w:val="C17672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065FA"/>
    <w:multiLevelType w:val="hybridMultilevel"/>
    <w:tmpl w:val="0BC83A80"/>
    <w:lvl w:ilvl="0" w:tplc="A4327B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07332"/>
    <w:multiLevelType w:val="hybridMultilevel"/>
    <w:tmpl w:val="42565DEC"/>
    <w:lvl w:ilvl="0" w:tplc="A4327B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67A78"/>
    <w:multiLevelType w:val="hybridMultilevel"/>
    <w:tmpl w:val="AAC4B1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B4C98"/>
    <w:multiLevelType w:val="hybridMultilevel"/>
    <w:tmpl w:val="784C89A2"/>
    <w:lvl w:ilvl="0" w:tplc="F65005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64D15"/>
    <w:rsid w:val="000250B0"/>
    <w:rsid w:val="00030CA5"/>
    <w:rsid w:val="00056268"/>
    <w:rsid w:val="000607E3"/>
    <w:rsid w:val="00080E46"/>
    <w:rsid w:val="00097729"/>
    <w:rsid w:val="000A5C9D"/>
    <w:rsid w:val="000C654E"/>
    <w:rsid w:val="000E43DC"/>
    <w:rsid w:val="00102616"/>
    <w:rsid w:val="00105571"/>
    <w:rsid w:val="00115C91"/>
    <w:rsid w:val="001173EA"/>
    <w:rsid w:val="00121EF5"/>
    <w:rsid w:val="0013617D"/>
    <w:rsid w:val="0013639A"/>
    <w:rsid w:val="00141959"/>
    <w:rsid w:val="00150EA3"/>
    <w:rsid w:val="001571C8"/>
    <w:rsid w:val="00172C35"/>
    <w:rsid w:val="00183C4B"/>
    <w:rsid w:val="00185E13"/>
    <w:rsid w:val="00195970"/>
    <w:rsid w:val="00195CBD"/>
    <w:rsid w:val="001A3970"/>
    <w:rsid w:val="001A662D"/>
    <w:rsid w:val="001B0156"/>
    <w:rsid w:val="001C0AFF"/>
    <w:rsid w:val="001E7180"/>
    <w:rsid w:val="00203579"/>
    <w:rsid w:val="00221EB7"/>
    <w:rsid w:val="002516BC"/>
    <w:rsid w:val="00264425"/>
    <w:rsid w:val="002A247C"/>
    <w:rsid w:val="002A48EC"/>
    <w:rsid w:val="002A64B2"/>
    <w:rsid w:val="002B3BCC"/>
    <w:rsid w:val="002B729B"/>
    <w:rsid w:val="00305811"/>
    <w:rsid w:val="00307743"/>
    <w:rsid w:val="00322812"/>
    <w:rsid w:val="00326425"/>
    <w:rsid w:val="00336BB9"/>
    <w:rsid w:val="0035669C"/>
    <w:rsid w:val="00364211"/>
    <w:rsid w:val="00384880"/>
    <w:rsid w:val="00386DEE"/>
    <w:rsid w:val="00396DB8"/>
    <w:rsid w:val="003B0FEC"/>
    <w:rsid w:val="003B6695"/>
    <w:rsid w:val="003D186D"/>
    <w:rsid w:val="003D75D6"/>
    <w:rsid w:val="003E5EAB"/>
    <w:rsid w:val="003E6161"/>
    <w:rsid w:val="0041302A"/>
    <w:rsid w:val="00417F8A"/>
    <w:rsid w:val="00427E76"/>
    <w:rsid w:val="00443CED"/>
    <w:rsid w:val="00453748"/>
    <w:rsid w:val="00462AF7"/>
    <w:rsid w:val="004A0DD0"/>
    <w:rsid w:val="004D2E57"/>
    <w:rsid w:val="004E74E5"/>
    <w:rsid w:val="004F0C76"/>
    <w:rsid w:val="004F12CE"/>
    <w:rsid w:val="004F51F6"/>
    <w:rsid w:val="00503A55"/>
    <w:rsid w:val="005046AB"/>
    <w:rsid w:val="005262E2"/>
    <w:rsid w:val="005343DB"/>
    <w:rsid w:val="00534AFF"/>
    <w:rsid w:val="00543A78"/>
    <w:rsid w:val="005442FA"/>
    <w:rsid w:val="00553C82"/>
    <w:rsid w:val="00587150"/>
    <w:rsid w:val="005A4935"/>
    <w:rsid w:val="005B018D"/>
    <w:rsid w:val="005C1D2F"/>
    <w:rsid w:val="005D26E3"/>
    <w:rsid w:val="005D5476"/>
    <w:rsid w:val="005E17A2"/>
    <w:rsid w:val="005E40FF"/>
    <w:rsid w:val="005F613C"/>
    <w:rsid w:val="00622575"/>
    <w:rsid w:val="006260AF"/>
    <w:rsid w:val="00642F7C"/>
    <w:rsid w:val="00651C1F"/>
    <w:rsid w:val="00662A74"/>
    <w:rsid w:val="00665B96"/>
    <w:rsid w:val="006973EA"/>
    <w:rsid w:val="006B1DCE"/>
    <w:rsid w:val="006C0A56"/>
    <w:rsid w:val="006D3370"/>
    <w:rsid w:val="006E7406"/>
    <w:rsid w:val="00702A5A"/>
    <w:rsid w:val="007056A2"/>
    <w:rsid w:val="00755C52"/>
    <w:rsid w:val="007615BD"/>
    <w:rsid w:val="00765DFE"/>
    <w:rsid w:val="0077235D"/>
    <w:rsid w:val="007A1FB9"/>
    <w:rsid w:val="007A481A"/>
    <w:rsid w:val="007B316C"/>
    <w:rsid w:val="007D0107"/>
    <w:rsid w:val="007D3C52"/>
    <w:rsid w:val="007E62A2"/>
    <w:rsid w:val="00805034"/>
    <w:rsid w:val="00806373"/>
    <w:rsid w:val="008136DB"/>
    <w:rsid w:val="008138B0"/>
    <w:rsid w:val="00813F9C"/>
    <w:rsid w:val="00854603"/>
    <w:rsid w:val="00855CD5"/>
    <w:rsid w:val="00855CF3"/>
    <w:rsid w:val="0088506E"/>
    <w:rsid w:val="00891881"/>
    <w:rsid w:val="008A16B5"/>
    <w:rsid w:val="008C29DD"/>
    <w:rsid w:val="008D57CA"/>
    <w:rsid w:val="008E66FA"/>
    <w:rsid w:val="008F1F21"/>
    <w:rsid w:val="00901EE1"/>
    <w:rsid w:val="00946544"/>
    <w:rsid w:val="0095594F"/>
    <w:rsid w:val="0096659D"/>
    <w:rsid w:val="00972E49"/>
    <w:rsid w:val="009742AC"/>
    <w:rsid w:val="0098547D"/>
    <w:rsid w:val="00991161"/>
    <w:rsid w:val="00994C9C"/>
    <w:rsid w:val="009A2D4F"/>
    <w:rsid w:val="009A4AE6"/>
    <w:rsid w:val="009B60B8"/>
    <w:rsid w:val="009C233C"/>
    <w:rsid w:val="009E78A7"/>
    <w:rsid w:val="009F0664"/>
    <w:rsid w:val="00A052E0"/>
    <w:rsid w:val="00A10D5A"/>
    <w:rsid w:val="00A1510A"/>
    <w:rsid w:val="00A2191C"/>
    <w:rsid w:val="00A347CD"/>
    <w:rsid w:val="00A4347A"/>
    <w:rsid w:val="00A521AA"/>
    <w:rsid w:val="00A5644A"/>
    <w:rsid w:val="00A60231"/>
    <w:rsid w:val="00A639CA"/>
    <w:rsid w:val="00A92855"/>
    <w:rsid w:val="00A959A8"/>
    <w:rsid w:val="00A9647A"/>
    <w:rsid w:val="00AA1872"/>
    <w:rsid w:val="00AA4212"/>
    <w:rsid w:val="00AB4465"/>
    <w:rsid w:val="00AD2FFD"/>
    <w:rsid w:val="00AF3BF5"/>
    <w:rsid w:val="00AF5CE1"/>
    <w:rsid w:val="00AF603E"/>
    <w:rsid w:val="00B00B0A"/>
    <w:rsid w:val="00B23E07"/>
    <w:rsid w:val="00B279EC"/>
    <w:rsid w:val="00B57F98"/>
    <w:rsid w:val="00B66B41"/>
    <w:rsid w:val="00B92574"/>
    <w:rsid w:val="00BA458D"/>
    <w:rsid w:val="00BA4FC9"/>
    <w:rsid w:val="00BB2CED"/>
    <w:rsid w:val="00BC1FC7"/>
    <w:rsid w:val="00BC2EBB"/>
    <w:rsid w:val="00BD19BC"/>
    <w:rsid w:val="00BD56C9"/>
    <w:rsid w:val="00BD613C"/>
    <w:rsid w:val="00BF0C40"/>
    <w:rsid w:val="00C11A84"/>
    <w:rsid w:val="00C17968"/>
    <w:rsid w:val="00C24545"/>
    <w:rsid w:val="00C33E39"/>
    <w:rsid w:val="00C40589"/>
    <w:rsid w:val="00C40A8D"/>
    <w:rsid w:val="00C8039C"/>
    <w:rsid w:val="00C82EF7"/>
    <w:rsid w:val="00C9082A"/>
    <w:rsid w:val="00C933AB"/>
    <w:rsid w:val="00C94457"/>
    <w:rsid w:val="00CA05BF"/>
    <w:rsid w:val="00CA5472"/>
    <w:rsid w:val="00CA69A1"/>
    <w:rsid w:val="00CB788A"/>
    <w:rsid w:val="00CC57D9"/>
    <w:rsid w:val="00CD4B56"/>
    <w:rsid w:val="00CE3E1D"/>
    <w:rsid w:val="00CF41FA"/>
    <w:rsid w:val="00CF62C9"/>
    <w:rsid w:val="00D03D50"/>
    <w:rsid w:val="00D130D0"/>
    <w:rsid w:val="00D31DD4"/>
    <w:rsid w:val="00D32B74"/>
    <w:rsid w:val="00D42515"/>
    <w:rsid w:val="00D44791"/>
    <w:rsid w:val="00D47FE6"/>
    <w:rsid w:val="00D57111"/>
    <w:rsid w:val="00D83240"/>
    <w:rsid w:val="00D83BFC"/>
    <w:rsid w:val="00D85AC4"/>
    <w:rsid w:val="00D94532"/>
    <w:rsid w:val="00D97AE2"/>
    <w:rsid w:val="00DA59EB"/>
    <w:rsid w:val="00DC07C6"/>
    <w:rsid w:val="00DD54AA"/>
    <w:rsid w:val="00DE1196"/>
    <w:rsid w:val="00DE1D2D"/>
    <w:rsid w:val="00DF581F"/>
    <w:rsid w:val="00E045B7"/>
    <w:rsid w:val="00E068AE"/>
    <w:rsid w:val="00E24BDA"/>
    <w:rsid w:val="00E266D0"/>
    <w:rsid w:val="00E357A1"/>
    <w:rsid w:val="00E55A0B"/>
    <w:rsid w:val="00E67E67"/>
    <w:rsid w:val="00E70D91"/>
    <w:rsid w:val="00E837D4"/>
    <w:rsid w:val="00EA4A66"/>
    <w:rsid w:val="00EA603E"/>
    <w:rsid w:val="00EB0FEB"/>
    <w:rsid w:val="00ED5BE5"/>
    <w:rsid w:val="00EF61ED"/>
    <w:rsid w:val="00F00B4E"/>
    <w:rsid w:val="00F2368D"/>
    <w:rsid w:val="00F60DCA"/>
    <w:rsid w:val="00F64D15"/>
    <w:rsid w:val="00F65A8F"/>
    <w:rsid w:val="00F872E3"/>
    <w:rsid w:val="00FA69B9"/>
    <w:rsid w:val="00FB6C63"/>
    <w:rsid w:val="00FC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5"/>
    <w:pPr>
      <w:spacing w:after="200" w:line="276" w:lineRule="auto"/>
      <w:jc w:val="left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F41FA"/>
    <w:pPr>
      <w:spacing w:before="240" w:after="60" w:line="240" w:lineRule="auto"/>
      <w:outlineLvl w:val="0"/>
    </w:pPr>
    <w:rPr>
      <w:rFonts w:eastAsia="Arial"/>
      <w:b/>
      <w:bCs/>
      <w:color w:val="000000"/>
      <w:sz w:val="32"/>
      <w:szCs w:val="32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CF41FA"/>
    <w:pPr>
      <w:spacing w:before="240" w:after="60" w:line="240" w:lineRule="auto"/>
      <w:outlineLvl w:val="1"/>
    </w:pPr>
    <w:rPr>
      <w:rFonts w:eastAsia="Arial"/>
      <w:b/>
      <w:bCs/>
      <w:i/>
      <w:iCs/>
      <w:color w:val="000000"/>
      <w:sz w:val="28"/>
      <w:szCs w:val="28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CF41FA"/>
    <w:pPr>
      <w:spacing w:before="240" w:after="60" w:line="240" w:lineRule="auto"/>
      <w:outlineLvl w:val="2"/>
    </w:pPr>
    <w:rPr>
      <w:rFonts w:eastAsia="Arial"/>
      <w:b/>
      <w:bCs/>
      <w:color w:val="000000"/>
      <w:sz w:val="26"/>
      <w:szCs w:val="26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CF41FA"/>
    <w:pPr>
      <w:spacing w:before="240" w:after="60" w:line="240" w:lineRule="auto"/>
      <w:outlineLvl w:val="3"/>
    </w:pPr>
    <w:rPr>
      <w:rFonts w:ascii="Arial Narrow" w:eastAsia="Arial Narrow" w:hAnsi="Arial Narrow" w:cs="Arial Narrow"/>
      <w:b/>
      <w:bCs/>
      <w:color w:val="000000"/>
      <w:sz w:val="28"/>
      <w:szCs w:val="28"/>
      <w:lang w:val="es-ES_tradnl" w:eastAsia="es-ES_tradnl"/>
    </w:rPr>
  </w:style>
  <w:style w:type="paragraph" w:styleId="Ttulo5">
    <w:name w:val="heading 5"/>
    <w:basedOn w:val="Normal"/>
    <w:next w:val="Normal"/>
    <w:link w:val="Ttulo5Car"/>
    <w:qFormat/>
    <w:rsid w:val="00CF41FA"/>
    <w:pPr>
      <w:spacing w:before="240" w:after="60" w:line="240" w:lineRule="auto"/>
      <w:outlineLvl w:val="4"/>
    </w:pPr>
    <w:rPr>
      <w:rFonts w:ascii="Arial Narrow" w:eastAsia="Arial Narrow" w:hAnsi="Arial Narrow" w:cs="Arial Narrow"/>
      <w:b/>
      <w:bCs/>
      <w:i/>
      <w:iCs/>
      <w:color w:val="000000"/>
      <w:sz w:val="26"/>
      <w:szCs w:val="26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CF41FA"/>
    <w:pPr>
      <w:spacing w:before="240" w:after="60" w:line="240" w:lineRule="auto"/>
      <w:outlineLvl w:val="5"/>
    </w:pPr>
    <w:rPr>
      <w:rFonts w:ascii="Arial Narrow" w:eastAsia="Arial Narrow" w:hAnsi="Arial Narrow" w:cs="Arial Narrow"/>
      <w:b/>
      <w:bCs/>
      <w:color w:val="000000"/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D1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F41FA"/>
    <w:rPr>
      <w:rFonts w:ascii="Arial" w:eastAsia="Arial" w:hAnsi="Arial" w:cs="Arial"/>
      <w:b/>
      <w:bCs/>
      <w:color w:val="000000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F41FA"/>
    <w:rPr>
      <w:rFonts w:ascii="Arial" w:eastAsia="Arial" w:hAnsi="Arial" w:cs="Arial"/>
      <w:b/>
      <w:bCs/>
      <w:i/>
      <w:iCs/>
      <w:color w:val="000000"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CF41FA"/>
    <w:rPr>
      <w:rFonts w:ascii="Arial" w:eastAsia="Arial" w:hAnsi="Arial" w:cs="Arial"/>
      <w:b/>
      <w:bCs/>
      <w:color w:val="000000"/>
      <w:sz w:val="26"/>
      <w:szCs w:val="2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CF41FA"/>
    <w:rPr>
      <w:rFonts w:ascii="Arial Narrow" w:eastAsia="Arial Narrow" w:hAnsi="Arial Narrow" w:cs="Arial Narrow"/>
      <w:b/>
      <w:bCs/>
      <w:color w:val="000000"/>
      <w:sz w:val="28"/>
      <w:szCs w:val="28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CF41FA"/>
    <w:rPr>
      <w:rFonts w:ascii="Arial Narrow" w:eastAsia="Arial Narrow" w:hAnsi="Arial Narrow" w:cs="Arial Narrow"/>
      <w:b/>
      <w:bCs/>
      <w:i/>
      <w:iCs/>
      <w:color w:val="000000"/>
      <w:sz w:val="26"/>
      <w:szCs w:val="2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CF41FA"/>
    <w:rPr>
      <w:rFonts w:ascii="Arial Narrow" w:eastAsia="Arial Narrow" w:hAnsi="Arial Narrow" w:cs="Arial Narrow"/>
      <w:b/>
      <w:bCs/>
      <w:color w:val="000000"/>
      <w:lang w:val="es-ES_tradnl" w:eastAsia="es-ES_tradnl"/>
    </w:rPr>
  </w:style>
  <w:style w:type="paragraph" w:styleId="Textonotapie">
    <w:name w:val="footnote text"/>
    <w:basedOn w:val="Normal"/>
    <w:link w:val="TextonotapieCar"/>
    <w:rsid w:val="00CF41FA"/>
    <w:pPr>
      <w:spacing w:line="100" w:lineRule="auto"/>
    </w:pPr>
    <w:rPr>
      <w:rFonts w:ascii="Arial Narrow" w:eastAsia="Arial Narrow" w:hAnsi="Arial Narrow" w:cs="Times New Roman"/>
      <w:color w:val="000000"/>
    </w:rPr>
  </w:style>
  <w:style w:type="character" w:customStyle="1" w:styleId="TextonotapieCar">
    <w:name w:val="Texto nota pie Car"/>
    <w:basedOn w:val="Fuentedeprrafopredeter"/>
    <w:link w:val="Textonotapie"/>
    <w:rsid w:val="00CF41FA"/>
    <w:rPr>
      <w:rFonts w:ascii="Arial Narrow" w:eastAsia="Arial Narrow" w:hAnsi="Arial Narrow" w:cs="Times New Roman"/>
      <w:color w:val="000000"/>
      <w:sz w:val="24"/>
      <w:szCs w:val="24"/>
    </w:rPr>
  </w:style>
  <w:style w:type="character" w:styleId="Refdenotaalpie">
    <w:name w:val="footnote reference"/>
    <w:uiPriority w:val="99"/>
    <w:rsid w:val="00CF41FA"/>
    <w:rPr>
      <w:vertAlign w:val="superscript"/>
    </w:rPr>
  </w:style>
  <w:style w:type="paragraph" w:customStyle="1" w:styleId="Default">
    <w:name w:val="Default"/>
    <w:rsid w:val="00CF41F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character" w:customStyle="1" w:styleId="hps">
    <w:name w:val="hps"/>
    <w:basedOn w:val="Fuentedeprrafopredeter"/>
    <w:rsid w:val="00CF41FA"/>
  </w:style>
  <w:style w:type="character" w:customStyle="1" w:styleId="hpsatn">
    <w:name w:val="hps atn"/>
    <w:basedOn w:val="Fuentedeprrafopredeter"/>
    <w:rsid w:val="00CF41FA"/>
  </w:style>
  <w:style w:type="character" w:styleId="Textoennegrita">
    <w:name w:val="Strong"/>
    <w:uiPriority w:val="22"/>
    <w:qFormat/>
    <w:rsid w:val="00CF41FA"/>
    <w:rPr>
      <w:b/>
      <w:bCs/>
    </w:rPr>
  </w:style>
  <w:style w:type="character" w:customStyle="1" w:styleId="Cuerpodeltexto21">
    <w:name w:val="Cuerpo del texto (21)"/>
    <w:rsid w:val="00CF4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inespaciado1">
    <w:name w:val="Sin espaciado1"/>
    <w:uiPriority w:val="1"/>
    <w:qFormat/>
    <w:rsid w:val="00CF41FA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s-ES"/>
    </w:rPr>
  </w:style>
  <w:style w:type="character" w:customStyle="1" w:styleId="Cuerpodeltexto">
    <w:name w:val="Cuerpo del texto"/>
    <w:rsid w:val="00CF4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21Cursiva">
    <w:name w:val="Cuerpo del texto (21) + Cursiva"/>
    <w:rsid w:val="00CF4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styleId="Hipervnculo">
    <w:name w:val="Hyperlink"/>
    <w:uiPriority w:val="99"/>
    <w:rsid w:val="00CF41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41FA"/>
    <w:pPr>
      <w:tabs>
        <w:tab w:val="center" w:pos="4419"/>
        <w:tab w:val="right" w:pos="8838"/>
      </w:tabs>
      <w:spacing w:line="100" w:lineRule="auto"/>
    </w:pPr>
    <w:rPr>
      <w:rFonts w:ascii="Arial Narrow" w:eastAsia="Arial Narrow" w:hAnsi="Arial Narrow" w:cs="Times New Roman"/>
      <w:color w:val="000000"/>
      <w:sz w:val="28"/>
      <w:szCs w:val="28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F41FA"/>
    <w:rPr>
      <w:rFonts w:ascii="Arial Narrow" w:eastAsia="Arial Narrow" w:hAnsi="Arial Narrow" w:cs="Times New Roman"/>
      <w:color w:val="000000"/>
      <w:sz w:val="28"/>
      <w:szCs w:val="28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CF41FA"/>
    <w:pPr>
      <w:tabs>
        <w:tab w:val="center" w:pos="4419"/>
        <w:tab w:val="right" w:pos="8838"/>
      </w:tabs>
      <w:spacing w:line="100" w:lineRule="auto"/>
    </w:pPr>
    <w:rPr>
      <w:rFonts w:ascii="Arial Narrow" w:eastAsia="Arial Narrow" w:hAnsi="Arial Narrow" w:cs="Times New Roman"/>
      <w:color w:val="000000"/>
      <w:sz w:val="28"/>
      <w:szCs w:val="28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41FA"/>
    <w:rPr>
      <w:rFonts w:ascii="Arial Narrow" w:eastAsia="Arial Narrow" w:hAnsi="Arial Narrow" w:cs="Times New Roman"/>
      <w:color w:val="000000"/>
      <w:sz w:val="28"/>
      <w:szCs w:val="28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CF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antetitulo">
    <w:name w:val="antetitulo"/>
    <w:basedOn w:val="Normal"/>
    <w:rsid w:val="00CF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fasisintenso1">
    <w:name w:val="Énfasis intenso1"/>
    <w:qFormat/>
    <w:rsid w:val="00CF41FA"/>
    <w:rPr>
      <w:b/>
      <w:bCs/>
      <w:i/>
      <w:iCs/>
      <w:color w:val="4F81BD"/>
    </w:rPr>
  </w:style>
  <w:style w:type="paragraph" w:customStyle="1" w:styleId="Sinespaciado2">
    <w:name w:val="Sin espaciado2"/>
    <w:qFormat/>
    <w:rsid w:val="00CF41FA"/>
    <w:pPr>
      <w:jc w:val="left"/>
    </w:pPr>
    <w:rPr>
      <w:rFonts w:ascii="Arial Narrow" w:eastAsia="Arial Narrow" w:hAnsi="Arial Narrow" w:cs="Arial Narrow"/>
      <w:color w:val="000000"/>
      <w:sz w:val="28"/>
      <w:szCs w:val="28"/>
      <w:lang w:val="es-ES_tradnl" w:eastAsia="es-ES_tradnl"/>
    </w:rPr>
  </w:style>
  <w:style w:type="character" w:styleId="nfasis">
    <w:name w:val="Emphasis"/>
    <w:uiPriority w:val="20"/>
    <w:qFormat/>
    <w:rsid w:val="00CF41FA"/>
    <w:rPr>
      <w:i/>
      <w:iCs/>
    </w:rPr>
  </w:style>
  <w:style w:type="table" w:styleId="Tablaconcuadrcula">
    <w:name w:val="Table Grid"/>
    <w:basedOn w:val="Tablanormal"/>
    <w:rsid w:val="00CF41FA"/>
    <w:pPr>
      <w:jc w:val="left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rif">
    <w:name w:val="serif"/>
    <w:basedOn w:val="Normal"/>
    <w:rsid w:val="00CF41FA"/>
    <w:pPr>
      <w:spacing w:before="28" w:after="28" w:line="166" w:lineRule="atLeast"/>
    </w:pPr>
    <w:rPr>
      <w:rFonts w:ascii="Georgia" w:eastAsia="Times New Roman" w:hAnsi="Georgia" w:cs="Times New Roman"/>
      <w:sz w:val="13"/>
      <w:szCs w:val="13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CF41FA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Times New Roman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CF41FA"/>
    <w:rPr>
      <w:rFonts w:ascii="Arial" w:eastAsia="Times New Roman" w:hAnsi="Arial" w:cs="Times New Roman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CF41FA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Times New Roman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CF41FA"/>
    <w:rPr>
      <w:rFonts w:ascii="Arial" w:eastAsia="Times New Roman" w:hAnsi="Arial" w:cs="Times New Roman"/>
      <w:vanish/>
      <w:sz w:val="16"/>
      <w:szCs w:val="16"/>
    </w:rPr>
  </w:style>
  <w:style w:type="character" w:customStyle="1" w:styleId="date1">
    <w:name w:val="date1"/>
    <w:rsid w:val="00CF41FA"/>
    <w:rPr>
      <w:b/>
      <w:bCs/>
      <w:color w:val="666666"/>
      <w:sz w:val="12"/>
      <w:szCs w:val="12"/>
    </w:rPr>
  </w:style>
  <w:style w:type="paragraph" w:styleId="Textodeglobo">
    <w:name w:val="Balloon Text"/>
    <w:basedOn w:val="Normal"/>
    <w:link w:val="TextodegloboCar"/>
    <w:rsid w:val="00CF41FA"/>
    <w:pPr>
      <w:spacing w:after="0" w:line="240" w:lineRule="auto"/>
    </w:pPr>
    <w:rPr>
      <w:rFonts w:ascii="Tahoma" w:eastAsia="Arial Narrow" w:hAnsi="Tahoma" w:cs="Times New Roman"/>
      <w:color w:val="000000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CF41FA"/>
    <w:rPr>
      <w:rFonts w:ascii="Tahoma" w:eastAsia="Arial Narrow" w:hAnsi="Tahoma" w:cs="Times New Roman"/>
      <w:color w:val="000000"/>
      <w:sz w:val="16"/>
      <w:szCs w:val="16"/>
      <w:lang w:val="es-ES_tradnl" w:eastAsia="es-ES_tradnl"/>
    </w:rPr>
  </w:style>
  <w:style w:type="character" w:customStyle="1" w:styleId="negrita1">
    <w:name w:val="negrita1"/>
    <w:rsid w:val="00CF41FA"/>
    <w:rPr>
      <w:b/>
      <w:bCs/>
    </w:rPr>
  </w:style>
  <w:style w:type="character" w:customStyle="1" w:styleId="yiv454457891apple-style-span">
    <w:name w:val="yiv454457891apple-style-span"/>
    <w:basedOn w:val="Fuentedeprrafopredeter"/>
    <w:rsid w:val="00CF41FA"/>
  </w:style>
  <w:style w:type="character" w:customStyle="1" w:styleId="mw-headline">
    <w:name w:val="mw-headline"/>
    <w:basedOn w:val="Fuentedeprrafopredeter"/>
    <w:rsid w:val="00CF41FA"/>
  </w:style>
  <w:style w:type="character" w:customStyle="1" w:styleId="profilename3">
    <w:name w:val="profilename3"/>
    <w:basedOn w:val="Fuentedeprrafopredeter"/>
    <w:rsid w:val="00CF41FA"/>
  </w:style>
  <w:style w:type="character" w:customStyle="1" w:styleId="st1">
    <w:name w:val="st1"/>
    <w:basedOn w:val="Fuentedeprrafopredeter"/>
    <w:rsid w:val="00CF41FA"/>
  </w:style>
  <w:style w:type="character" w:styleId="Hipervnculovisitado">
    <w:name w:val="FollowedHyperlink"/>
    <w:uiPriority w:val="99"/>
    <w:rsid w:val="00CF41FA"/>
    <w:rPr>
      <w:color w:val="800080"/>
      <w:u w:val="single"/>
    </w:rPr>
  </w:style>
  <w:style w:type="character" w:styleId="Refdecomentario">
    <w:name w:val="annotation reference"/>
    <w:rsid w:val="00CF41FA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CF41FA"/>
    <w:pPr>
      <w:spacing w:line="100" w:lineRule="auto"/>
    </w:pPr>
    <w:rPr>
      <w:rFonts w:ascii="Arial Narrow" w:eastAsia="Arial Narrow" w:hAnsi="Arial Narrow" w:cs="Times New Roman"/>
      <w:color w:val="000000"/>
    </w:rPr>
  </w:style>
  <w:style w:type="character" w:customStyle="1" w:styleId="TextocomentarioCar">
    <w:name w:val="Texto comentario Car"/>
    <w:basedOn w:val="Fuentedeprrafopredeter"/>
    <w:link w:val="Textocomentario"/>
    <w:rsid w:val="00CF41FA"/>
    <w:rPr>
      <w:rFonts w:ascii="Arial Narrow" w:eastAsia="Arial Narrow" w:hAnsi="Arial Narrow" w:cs="Times New Roman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41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41FA"/>
    <w:rPr>
      <w:b/>
      <w:bCs/>
    </w:rPr>
  </w:style>
  <w:style w:type="paragraph" w:customStyle="1" w:styleId="Titre1">
    <w:name w:val="Titre+1"/>
    <w:basedOn w:val="Default"/>
    <w:next w:val="Default"/>
    <w:uiPriority w:val="99"/>
    <w:rsid w:val="00CF41FA"/>
    <w:rPr>
      <w:rFonts w:eastAsia="Cambria"/>
      <w:color w:val="auto"/>
    </w:rPr>
  </w:style>
  <w:style w:type="character" w:customStyle="1" w:styleId="Cuerpodeltexto3085pto">
    <w:name w:val="Cuerpo del texto (30) + 8;5 pto"/>
    <w:rsid w:val="00CF4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uerpodeltextoCursiva">
    <w:name w:val="Cuerpo del texto + Cursiva"/>
    <w:rsid w:val="00CF4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Cuerpodeltexto9pto">
    <w:name w:val="Cuerpo del texto + 9 pto"/>
    <w:rsid w:val="00CF4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Textodebloque">
    <w:name w:val="Block Text"/>
    <w:basedOn w:val="Normal"/>
    <w:rsid w:val="00E67E67"/>
    <w:pPr>
      <w:spacing w:after="0" w:line="240" w:lineRule="auto"/>
      <w:ind w:left="567" w:right="567"/>
      <w:jc w:val="both"/>
    </w:pPr>
    <w:rPr>
      <w:rFonts w:eastAsia="Times New Roman" w:cs="Times New Roman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67E67"/>
    <w:pPr>
      <w:spacing w:after="0" w:line="360" w:lineRule="auto"/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67E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67E67"/>
    <w:pPr>
      <w:spacing w:after="12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7E6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quinadeescribirHTML">
    <w:name w:val="HTML Typewriter"/>
    <w:basedOn w:val="Fuentedeprrafopredeter"/>
    <w:rsid w:val="00E67E67"/>
    <w:rPr>
      <w:rFonts w:ascii="Courier New" w:eastAsia="Times New Roman" w:hAnsi="Courier New" w:cs="Courier New"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DE1D2D"/>
    <w:pPr>
      <w:spacing w:after="0" w:line="240" w:lineRule="auto"/>
    </w:pPr>
    <w:rPr>
      <w:rFonts w:ascii="Cambria" w:eastAsia="Times New Roman" w:hAnsi="Cambria" w:cs="Times New Roman"/>
      <w:b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E1D2D"/>
    <w:rPr>
      <w:rFonts w:ascii="Cambria" w:eastAsia="Times New Roman" w:hAnsi="Cambria" w:cs="Times New Roman"/>
      <w:b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semiHidden/>
    <w:rsid w:val="00DE1D2D"/>
    <w:rPr>
      <w:vertAlign w:val="superscript"/>
    </w:rPr>
  </w:style>
  <w:style w:type="character" w:customStyle="1" w:styleId="elema1">
    <w:name w:val="elema1"/>
    <w:rsid w:val="00A5644A"/>
    <w:rPr>
      <w:color w:val="0000FF"/>
      <w:sz w:val="30"/>
      <w:szCs w:val="30"/>
    </w:rPr>
  </w:style>
  <w:style w:type="character" w:customStyle="1" w:styleId="definicion1">
    <w:name w:val="definicion1"/>
    <w:rsid w:val="00A5644A"/>
    <w:rPr>
      <w:rFonts w:ascii="Verdana" w:hAnsi="Verdana" w:hint="default"/>
      <w:b w:val="0"/>
      <w:bCs w:val="0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A5644A"/>
    <w:pPr>
      <w:autoSpaceDE w:val="0"/>
      <w:autoSpaceDN w:val="0"/>
      <w:adjustRightInd w:val="0"/>
      <w:spacing w:after="0" w:line="241" w:lineRule="atLeast"/>
    </w:pPr>
    <w:rPr>
      <w:rFonts w:ascii="Garamond" w:hAnsi="Garamond" w:cs="Times New Roman"/>
    </w:rPr>
  </w:style>
  <w:style w:type="character" w:customStyle="1" w:styleId="biblio-authors">
    <w:name w:val="biblio-authors"/>
    <w:basedOn w:val="Fuentedeprrafopredeter"/>
    <w:rsid w:val="00A5644A"/>
  </w:style>
  <w:style w:type="character" w:customStyle="1" w:styleId="biblio-title">
    <w:name w:val="biblio-title"/>
    <w:basedOn w:val="Fuentedeprrafopredeter"/>
    <w:rsid w:val="00A5644A"/>
  </w:style>
  <w:style w:type="character" w:styleId="AcrnimoHTML">
    <w:name w:val="HTML Acronym"/>
    <w:basedOn w:val="Fuentedeprrafopredeter"/>
    <w:uiPriority w:val="99"/>
    <w:semiHidden/>
    <w:unhideWhenUsed/>
    <w:rsid w:val="00A5644A"/>
  </w:style>
  <w:style w:type="paragraph" w:customStyle="1" w:styleId="contentsresult">
    <w:name w:val="contentsresult"/>
    <w:basedOn w:val="Normal"/>
    <w:rsid w:val="00A5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irsch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12AF0-E4C0-44F9-837A-99EB492D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5087</Words>
  <Characters>27981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2013-04-10T22:50:00Z</dcterms:created>
  <dcterms:modified xsi:type="dcterms:W3CDTF">2013-04-10T22:50:00Z</dcterms:modified>
</cp:coreProperties>
</file>